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09E423C5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izvanrednom održavanju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odvojka Dravske ulice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 (NC 1-0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40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) u naselju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Svibovec Podravski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6E018A9" w:rsidR="00563BFB" w:rsidRDefault="00904D9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zvanrednom održavanju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odvojka Dravske ulice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6EB89BB" w14:textId="15C1D365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u naselju 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34A4015C" w:rsidR="00EC337E" w:rsidRDefault="00904D9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 xml:space="preserve"> 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117B882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23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studenoga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563BFB">
        <w:rPr>
          <w:rFonts w:asciiTheme="minorHAnsi" w:hAnsiTheme="minorHAnsi"/>
          <w:b/>
          <w:sz w:val="24"/>
          <w:szCs w:val="24"/>
          <w:lang w:val="hr-HR"/>
        </w:rPr>
        <w:t>utorak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izvanrednom održavanju </w:t>
      </w:r>
      <w:r w:rsidR="00904D9B">
        <w:rPr>
          <w:rFonts w:asciiTheme="minorHAnsi" w:hAnsiTheme="minorHAnsi"/>
          <w:sz w:val="24"/>
          <w:szCs w:val="24"/>
          <w:lang w:val="hr-HR"/>
        </w:rPr>
        <w:t>odvojka Dravske ulice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 (NC 1-0</w:t>
      </w:r>
      <w:r w:rsidR="00904D9B">
        <w:rPr>
          <w:rFonts w:asciiTheme="minorHAnsi" w:hAnsiTheme="minorHAnsi"/>
          <w:sz w:val="24"/>
          <w:szCs w:val="24"/>
          <w:lang w:val="hr-HR"/>
        </w:rPr>
        <w:t>40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) u naselju </w:t>
      </w:r>
      <w:r w:rsidR="00904D9B">
        <w:rPr>
          <w:rFonts w:asciiTheme="minorHAnsi" w:hAnsiTheme="minorHAnsi"/>
          <w:sz w:val="24"/>
          <w:szCs w:val="24"/>
          <w:lang w:val="hr-HR"/>
        </w:rPr>
        <w:t>Svibovec Podravski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904D9B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E6-439D-4E68-B80E-74B0C3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2021-11-15T10:22:00Z</dcterms:modified>
</cp:coreProperties>
</file>