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0CFF" w14:textId="77777777" w:rsidR="00A26C3F" w:rsidRPr="00594B4E" w:rsidRDefault="00A26C3F">
      <w:pPr>
        <w:rPr>
          <w:rFonts w:cstheme="minorHAnsi"/>
          <w:b/>
          <w:sz w:val="24"/>
          <w:szCs w:val="24"/>
        </w:rPr>
      </w:pPr>
    </w:p>
    <w:p w14:paraId="7C75DFC3" w14:textId="77777777" w:rsidR="00A26C3F" w:rsidRPr="00594B4E" w:rsidRDefault="00A26C3F">
      <w:pPr>
        <w:rPr>
          <w:rFonts w:cstheme="minorHAnsi"/>
          <w:b/>
          <w:sz w:val="24"/>
          <w:szCs w:val="24"/>
        </w:rPr>
      </w:pPr>
    </w:p>
    <w:p w14:paraId="56C603D5" w14:textId="78295D68" w:rsidR="00873EC8" w:rsidRPr="00594B4E" w:rsidRDefault="00A26C3F">
      <w:pPr>
        <w:rPr>
          <w:rFonts w:cstheme="minorHAnsi"/>
          <w:b/>
          <w:sz w:val="72"/>
          <w:szCs w:val="72"/>
        </w:rPr>
      </w:pPr>
      <w:r w:rsidRPr="00594B4E">
        <w:rPr>
          <w:rFonts w:cstheme="minorHAnsi"/>
          <w:b/>
          <w:sz w:val="72"/>
          <w:szCs w:val="72"/>
        </w:rPr>
        <w:t xml:space="preserve">OPĆINA </w:t>
      </w:r>
      <w:r w:rsidR="00E10652" w:rsidRPr="00594B4E">
        <w:rPr>
          <w:rFonts w:cstheme="minorHAnsi"/>
          <w:b/>
          <w:sz w:val="72"/>
          <w:szCs w:val="72"/>
        </w:rPr>
        <w:t>SRAČINEC</w:t>
      </w:r>
    </w:p>
    <w:p w14:paraId="34BC4E69" w14:textId="3718F008" w:rsidR="00A26C3F" w:rsidRPr="00594B4E" w:rsidRDefault="00A26C3F">
      <w:pPr>
        <w:rPr>
          <w:rFonts w:cstheme="minorHAnsi"/>
          <w:b/>
          <w:sz w:val="24"/>
          <w:szCs w:val="24"/>
        </w:rPr>
      </w:pPr>
    </w:p>
    <w:p w14:paraId="6327279E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7027D082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4276EB96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6738A398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02E8F0B7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2DE8AF39" w14:textId="37381097" w:rsidR="00594B4E" w:rsidRPr="00594B4E" w:rsidRDefault="00A26C3F" w:rsidP="00594B4E">
      <w:pPr>
        <w:jc w:val="center"/>
        <w:rPr>
          <w:rFonts w:cstheme="minorHAnsi"/>
          <w:i/>
          <w:sz w:val="56"/>
          <w:szCs w:val="56"/>
        </w:rPr>
      </w:pPr>
      <w:r w:rsidRPr="00594B4E">
        <w:rPr>
          <w:rFonts w:cstheme="minorHAnsi"/>
          <w:i/>
          <w:sz w:val="56"/>
          <w:szCs w:val="56"/>
        </w:rPr>
        <w:t>BILJEŠKE UZ IZVJEŠ</w:t>
      </w:r>
      <w:r w:rsidR="00674B8B">
        <w:rPr>
          <w:rFonts w:cstheme="minorHAnsi"/>
          <w:i/>
          <w:sz w:val="56"/>
          <w:szCs w:val="56"/>
        </w:rPr>
        <w:t>TAJ</w:t>
      </w:r>
      <w:r w:rsidR="00A577C2">
        <w:rPr>
          <w:rFonts w:cstheme="minorHAnsi"/>
          <w:i/>
          <w:sz w:val="56"/>
          <w:szCs w:val="56"/>
        </w:rPr>
        <w:t xml:space="preserve"> O </w:t>
      </w:r>
      <w:r w:rsidR="001E7663">
        <w:rPr>
          <w:rFonts w:cstheme="minorHAnsi"/>
          <w:i/>
          <w:sz w:val="56"/>
          <w:szCs w:val="56"/>
        </w:rPr>
        <w:t>OBVEZAMA</w:t>
      </w:r>
      <w:r w:rsidRPr="00594B4E">
        <w:rPr>
          <w:rFonts w:cstheme="minorHAnsi"/>
          <w:i/>
          <w:sz w:val="56"/>
          <w:szCs w:val="56"/>
        </w:rPr>
        <w:t xml:space="preserve"> </w:t>
      </w:r>
    </w:p>
    <w:p w14:paraId="322514E5" w14:textId="77777777" w:rsidR="00FE4572" w:rsidRDefault="00A26C3F" w:rsidP="00594B4E">
      <w:pPr>
        <w:jc w:val="center"/>
        <w:rPr>
          <w:rFonts w:cstheme="minorHAnsi"/>
          <w:i/>
          <w:sz w:val="44"/>
          <w:szCs w:val="44"/>
        </w:rPr>
      </w:pPr>
      <w:r w:rsidRPr="00674B8B">
        <w:rPr>
          <w:rFonts w:cstheme="minorHAnsi"/>
          <w:i/>
          <w:sz w:val="44"/>
          <w:szCs w:val="44"/>
        </w:rPr>
        <w:t xml:space="preserve">ZA </w:t>
      </w:r>
      <w:r w:rsidR="00D26EF2" w:rsidRPr="00674B8B">
        <w:rPr>
          <w:rFonts w:cstheme="minorHAnsi"/>
          <w:i/>
          <w:sz w:val="44"/>
          <w:szCs w:val="44"/>
        </w:rPr>
        <w:t xml:space="preserve">RAZDOBLJE OD </w:t>
      </w:r>
    </w:p>
    <w:p w14:paraId="52BD2D3C" w14:textId="148A90E6" w:rsidR="00A26C3F" w:rsidRPr="00674B8B" w:rsidRDefault="00D26EF2" w:rsidP="00594B4E">
      <w:pPr>
        <w:jc w:val="center"/>
        <w:rPr>
          <w:rFonts w:cstheme="minorHAnsi"/>
          <w:i/>
          <w:sz w:val="44"/>
          <w:szCs w:val="44"/>
        </w:rPr>
      </w:pPr>
      <w:r w:rsidRPr="00674B8B">
        <w:rPr>
          <w:rFonts w:cstheme="minorHAnsi"/>
          <w:i/>
          <w:sz w:val="44"/>
          <w:szCs w:val="44"/>
        </w:rPr>
        <w:t xml:space="preserve">01. SIJEČNJA DO </w:t>
      </w:r>
      <w:r w:rsidR="00E85515">
        <w:rPr>
          <w:rFonts w:cstheme="minorHAnsi"/>
          <w:i/>
          <w:sz w:val="44"/>
          <w:szCs w:val="44"/>
        </w:rPr>
        <w:t>31</w:t>
      </w:r>
      <w:r w:rsidRPr="00674B8B">
        <w:rPr>
          <w:rFonts w:cstheme="minorHAnsi"/>
          <w:i/>
          <w:sz w:val="44"/>
          <w:szCs w:val="44"/>
        </w:rPr>
        <w:t>.</w:t>
      </w:r>
      <w:r w:rsidR="00674B8B" w:rsidRPr="00674B8B">
        <w:rPr>
          <w:rFonts w:cstheme="minorHAnsi"/>
          <w:i/>
          <w:sz w:val="44"/>
          <w:szCs w:val="44"/>
        </w:rPr>
        <w:t xml:space="preserve"> </w:t>
      </w:r>
      <w:r w:rsidR="00E85515">
        <w:rPr>
          <w:rFonts w:cstheme="minorHAnsi"/>
          <w:i/>
          <w:sz w:val="44"/>
          <w:szCs w:val="44"/>
        </w:rPr>
        <w:t xml:space="preserve">OŽUJKA </w:t>
      </w:r>
      <w:r w:rsidRPr="00674B8B">
        <w:rPr>
          <w:rFonts w:cstheme="minorHAnsi"/>
          <w:i/>
          <w:sz w:val="44"/>
          <w:szCs w:val="44"/>
        </w:rPr>
        <w:t>20</w:t>
      </w:r>
      <w:r w:rsidR="00E85515">
        <w:rPr>
          <w:rFonts w:cstheme="minorHAnsi"/>
          <w:i/>
          <w:sz w:val="44"/>
          <w:szCs w:val="44"/>
        </w:rPr>
        <w:t>2</w:t>
      </w:r>
      <w:r w:rsidR="008311C9">
        <w:rPr>
          <w:rFonts w:cstheme="minorHAnsi"/>
          <w:i/>
          <w:sz w:val="44"/>
          <w:szCs w:val="44"/>
        </w:rPr>
        <w:t>2</w:t>
      </w:r>
      <w:r w:rsidRPr="00674B8B">
        <w:rPr>
          <w:rFonts w:cstheme="minorHAnsi"/>
          <w:i/>
          <w:sz w:val="44"/>
          <w:szCs w:val="44"/>
        </w:rPr>
        <w:t>. GODINE</w:t>
      </w:r>
    </w:p>
    <w:p w14:paraId="5B3B78A3" w14:textId="138FF7DC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152462F4" w14:textId="2FF4EEA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627539FD" w14:textId="463E8244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67183EFF" w14:textId="2835A3B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2CD7611A" w14:textId="5DB4FB4F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0319EFE0" w14:textId="1514269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411A1E64" w14:textId="220CCC81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600E3319" w14:textId="1BCB35C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5DDBCCA4" w14:textId="5446A13E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34A4B66B" w14:textId="2DF6FA1E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3D673E93" w14:textId="7CE13171" w:rsidR="00594B4E" w:rsidRDefault="00594B4E" w:rsidP="00A577C2">
      <w:pPr>
        <w:rPr>
          <w:rFonts w:cstheme="minorHAnsi"/>
          <w:sz w:val="24"/>
          <w:szCs w:val="24"/>
        </w:rPr>
      </w:pPr>
    </w:p>
    <w:p w14:paraId="6632ABEB" w14:textId="40FA378E" w:rsidR="001E7663" w:rsidRDefault="001E7663" w:rsidP="00A577C2">
      <w:pPr>
        <w:rPr>
          <w:rFonts w:cstheme="minorHAnsi"/>
          <w:sz w:val="24"/>
          <w:szCs w:val="24"/>
        </w:rPr>
      </w:pPr>
    </w:p>
    <w:p w14:paraId="5A320C9D" w14:textId="77777777" w:rsidR="001E7663" w:rsidRPr="00594B4E" w:rsidRDefault="001E7663" w:rsidP="00A577C2">
      <w:pPr>
        <w:rPr>
          <w:rFonts w:cstheme="minorHAnsi"/>
          <w:sz w:val="24"/>
          <w:szCs w:val="24"/>
        </w:rPr>
      </w:pPr>
    </w:p>
    <w:p w14:paraId="3CD859AF" w14:textId="77777777" w:rsidR="00594B4E" w:rsidRPr="00594B4E" w:rsidRDefault="00594B4E" w:rsidP="00A26C3F">
      <w:pPr>
        <w:jc w:val="right"/>
        <w:rPr>
          <w:rFonts w:cstheme="minorHAnsi"/>
          <w:sz w:val="24"/>
          <w:szCs w:val="24"/>
        </w:rPr>
      </w:pPr>
    </w:p>
    <w:p w14:paraId="3054DD63" w14:textId="58C8CF0A" w:rsidR="00A26C3F" w:rsidRPr="00594B4E" w:rsidRDefault="00E10652" w:rsidP="00A26C3F">
      <w:pPr>
        <w:jc w:val="right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lastRenderedPageBreak/>
        <w:t>Sračinec</w:t>
      </w:r>
      <w:r w:rsidR="00A26C3F" w:rsidRPr="00594B4E">
        <w:rPr>
          <w:rFonts w:cstheme="minorHAnsi"/>
          <w:sz w:val="24"/>
          <w:szCs w:val="24"/>
        </w:rPr>
        <w:t xml:space="preserve">, </w:t>
      </w:r>
      <w:r w:rsidR="00BD0761">
        <w:rPr>
          <w:rFonts w:cstheme="minorHAnsi"/>
          <w:sz w:val="24"/>
          <w:szCs w:val="24"/>
        </w:rPr>
        <w:t>travanj</w:t>
      </w:r>
      <w:r w:rsidR="00A26C3F" w:rsidRPr="00594B4E">
        <w:rPr>
          <w:rFonts w:cstheme="minorHAnsi"/>
          <w:sz w:val="24"/>
          <w:szCs w:val="24"/>
        </w:rPr>
        <w:t>, 20</w:t>
      </w:r>
      <w:r w:rsidR="00E85515">
        <w:rPr>
          <w:rFonts w:cstheme="minorHAnsi"/>
          <w:sz w:val="24"/>
          <w:szCs w:val="24"/>
        </w:rPr>
        <w:t>2</w:t>
      </w:r>
      <w:r w:rsidR="003F1610">
        <w:rPr>
          <w:rFonts w:cstheme="minorHAnsi"/>
          <w:sz w:val="24"/>
          <w:szCs w:val="24"/>
        </w:rPr>
        <w:t>2</w:t>
      </w:r>
      <w:r w:rsidR="00A26C3F" w:rsidRPr="00594B4E">
        <w:rPr>
          <w:rFonts w:cstheme="minorHAnsi"/>
          <w:sz w:val="24"/>
          <w:szCs w:val="24"/>
        </w:rPr>
        <w:t>. godina</w:t>
      </w:r>
    </w:p>
    <w:p w14:paraId="2A22E2B5" w14:textId="3F433625" w:rsidR="00BA21F4" w:rsidRPr="00594B4E" w:rsidRDefault="00BA21F4" w:rsidP="00BA2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94B4E">
        <w:rPr>
          <w:rFonts w:asciiTheme="minorHAnsi" w:hAnsiTheme="minorHAnsi" w:cstheme="minorHAnsi"/>
          <w:b/>
        </w:rPr>
        <w:t>REPUBLIKA HRVATSKA</w:t>
      </w:r>
    </w:p>
    <w:p w14:paraId="175FF8C5" w14:textId="1075C034" w:rsidR="00BA21F4" w:rsidRPr="00594B4E" w:rsidRDefault="00E10652" w:rsidP="00BA2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94B4E">
        <w:rPr>
          <w:rFonts w:asciiTheme="minorHAnsi" w:hAnsiTheme="minorHAnsi" w:cstheme="minorHAnsi"/>
          <w:b/>
        </w:rPr>
        <w:t>VARAŽDINSKA ŽUPANIJA</w:t>
      </w:r>
    </w:p>
    <w:p w14:paraId="57D76E30" w14:textId="175D6EDC" w:rsidR="00BA21F4" w:rsidRPr="00594B4E" w:rsidRDefault="00BA21F4" w:rsidP="00BA2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94B4E">
        <w:rPr>
          <w:rFonts w:asciiTheme="minorHAnsi" w:hAnsiTheme="minorHAnsi" w:cstheme="minorHAnsi"/>
          <w:b/>
        </w:rPr>
        <w:t xml:space="preserve">OPĆINA </w:t>
      </w:r>
      <w:r w:rsidR="00E10652" w:rsidRPr="00594B4E">
        <w:rPr>
          <w:rFonts w:asciiTheme="minorHAnsi" w:hAnsiTheme="minorHAnsi" w:cstheme="minorHAnsi"/>
          <w:b/>
        </w:rPr>
        <w:t>SRAČINEC</w:t>
      </w:r>
    </w:p>
    <w:p w14:paraId="7EAB125B" w14:textId="0253A2C8" w:rsidR="00BA21F4" w:rsidRPr="00594B4E" w:rsidRDefault="00E10652" w:rsidP="00BA21F4">
      <w:pPr>
        <w:spacing w:after="0" w:line="24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Sračinec</w:t>
      </w:r>
      <w:r w:rsidR="00BA21F4" w:rsidRPr="00594B4E">
        <w:rPr>
          <w:rFonts w:cstheme="minorHAnsi"/>
          <w:sz w:val="24"/>
          <w:szCs w:val="24"/>
        </w:rPr>
        <w:t xml:space="preserve">, </w:t>
      </w:r>
      <w:r w:rsidRPr="00594B4E">
        <w:rPr>
          <w:rFonts w:cstheme="minorHAnsi"/>
          <w:sz w:val="24"/>
          <w:szCs w:val="24"/>
        </w:rPr>
        <w:t>Varaždinska 188</w:t>
      </w:r>
    </w:p>
    <w:p w14:paraId="03EC34FC" w14:textId="3E2DE5BC" w:rsidR="00BA21F4" w:rsidRPr="00594B4E" w:rsidRDefault="00BA21F4" w:rsidP="00BA21F4">
      <w:pPr>
        <w:spacing w:after="0" w:line="24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OIB: </w:t>
      </w:r>
      <w:r w:rsidR="00E10652" w:rsidRPr="00594B4E">
        <w:rPr>
          <w:rFonts w:cstheme="minorHAnsi"/>
          <w:sz w:val="24"/>
          <w:szCs w:val="24"/>
        </w:rPr>
        <w:t>01126367431</w:t>
      </w:r>
    </w:p>
    <w:p w14:paraId="2E28A310" w14:textId="77777777" w:rsidR="00BA21F4" w:rsidRPr="00594B4E" w:rsidRDefault="00BA21F4" w:rsidP="00BA21F4">
      <w:pPr>
        <w:spacing w:after="0" w:line="240" w:lineRule="auto"/>
        <w:rPr>
          <w:rFonts w:cstheme="minorHAnsi"/>
          <w:sz w:val="24"/>
          <w:szCs w:val="24"/>
        </w:rPr>
      </w:pPr>
    </w:p>
    <w:p w14:paraId="1D8A7ED0" w14:textId="1989BADF" w:rsidR="00BA21F4" w:rsidRPr="00594B4E" w:rsidRDefault="00E10652" w:rsidP="00BA21F4">
      <w:pPr>
        <w:spacing w:after="0" w:line="24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Sračinec</w:t>
      </w:r>
      <w:r w:rsidR="00BA21F4" w:rsidRPr="00594B4E">
        <w:rPr>
          <w:rFonts w:cstheme="minorHAnsi"/>
          <w:sz w:val="24"/>
          <w:szCs w:val="24"/>
        </w:rPr>
        <w:t xml:space="preserve">, </w:t>
      </w:r>
      <w:r w:rsidR="00BD0761">
        <w:rPr>
          <w:rFonts w:cstheme="minorHAnsi"/>
          <w:sz w:val="24"/>
          <w:szCs w:val="24"/>
        </w:rPr>
        <w:t>1</w:t>
      </w:r>
      <w:r w:rsidR="008311C9">
        <w:rPr>
          <w:rFonts w:cstheme="minorHAnsi"/>
          <w:sz w:val="24"/>
          <w:szCs w:val="24"/>
        </w:rPr>
        <w:t>1</w:t>
      </w:r>
      <w:r w:rsidR="00674B8B">
        <w:rPr>
          <w:rFonts w:cstheme="minorHAnsi"/>
          <w:sz w:val="24"/>
          <w:szCs w:val="24"/>
        </w:rPr>
        <w:t>.</w:t>
      </w:r>
      <w:r w:rsidR="00BA21F4" w:rsidRPr="00594B4E">
        <w:rPr>
          <w:rFonts w:cstheme="minorHAnsi"/>
          <w:sz w:val="24"/>
          <w:szCs w:val="24"/>
        </w:rPr>
        <w:t xml:space="preserve"> </w:t>
      </w:r>
      <w:r w:rsidR="00BD0761">
        <w:rPr>
          <w:rFonts w:cstheme="minorHAnsi"/>
          <w:sz w:val="24"/>
          <w:szCs w:val="24"/>
        </w:rPr>
        <w:t>travnja</w:t>
      </w:r>
      <w:r w:rsidR="00BA21F4" w:rsidRPr="00594B4E">
        <w:rPr>
          <w:rFonts w:cstheme="minorHAnsi"/>
          <w:sz w:val="24"/>
          <w:szCs w:val="24"/>
        </w:rPr>
        <w:t xml:space="preserve"> 20</w:t>
      </w:r>
      <w:r w:rsidR="00E85515">
        <w:rPr>
          <w:rFonts w:cstheme="minorHAnsi"/>
          <w:sz w:val="24"/>
          <w:szCs w:val="24"/>
        </w:rPr>
        <w:t>2</w:t>
      </w:r>
      <w:r w:rsidR="003F1610">
        <w:rPr>
          <w:rFonts w:cstheme="minorHAnsi"/>
          <w:sz w:val="24"/>
          <w:szCs w:val="24"/>
        </w:rPr>
        <w:t>2</w:t>
      </w:r>
      <w:r w:rsidR="00BA21F4" w:rsidRPr="00594B4E">
        <w:rPr>
          <w:rFonts w:cstheme="minorHAnsi"/>
          <w:sz w:val="24"/>
          <w:szCs w:val="24"/>
        </w:rPr>
        <w:t>. godine</w:t>
      </w:r>
    </w:p>
    <w:p w14:paraId="652FAA22" w14:textId="3A77A1A4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</w:p>
    <w:p w14:paraId="1A80EFBD" w14:textId="28B7F3E6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</w:p>
    <w:p w14:paraId="3414825E" w14:textId="77777777" w:rsidR="00644C50" w:rsidRPr="00594B4E" w:rsidRDefault="00644C50" w:rsidP="00BA21F4">
      <w:pPr>
        <w:pStyle w:val="Naslov"/>
        <w:rPr>
          <w:rFonts w:asciiTheme="minorHAnsi" w:hAnsiTheme="minorHAnsi" w:cstheme="minorHAnsi"/>
        </w:rPr>
      </w:pPr>
    </w:p>
    <w:p w14:paraId="709EB982" w14:textId="77777777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</w:p>
    <w:p w14:paraId="143FA44B" w14:textId="77777777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BILJEŠKE </w:t>
      </w:r>
    </w:p>
    <w:p w14:paraId="688E92A8" w14:textId="213DD807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UZ </w:t>
      </w:r>
      <w:r w:rsidR="001E7663">
        <w:rPr>
          <w:rFonts w:asciiTheme="minorHAnsi" w:hAnsiTheme="minorHAnsi" w:cstheme="minorHAnsi"/>
        </w:rPr>
        <w:t>IZVJEŠTAJ O OBVEZAMA</w:t>
      </w:r>
    </w:p>
    <w:p w14:paraId="409D26D3" w14:textId="580A95DF" w:rsidR="00BA21F4" w:rsidRPr="00594B4E" w:rsidRDefault="00BA21F4" w:rsidP="00BA21F4">
      <w:pPr>
        <w:pStyle w:val="Naslov"/>
        <w:rPr>
          <w:rFonts w:asciiTheme="minorHAnsi" w:hAnsiTheme="minorHAnsi" w:cstheme="minorHAnsi"/>
          <w:b w:val="0"/>
          <w:i/>
        </w:rPr>
      </w:pPr>
      <w:r w:rsidRPr="00594B4E">
        <w:rPr>
          <w:rFonts w:asciiTheme="minorHAnsi" w:hAnsiTheme="minorHAnsi" w:cstheme="minorHAnsi"/>
          <w:b w:val="0"/>
          <w:i/>
        </w:rPr>
        <w:t>za razdoblje od 01. siječnja do 3</w:t>
      </w:r>
      <w:r w:rsidR="00E85515">
        <w:rPr>
          <w:rFonts w:asciiTheme="minorHAnsi" w:hAnsiTheme="minorHAnsi" w:cstheme="minorHAnsi"/>
          <w:b w:val="0"/>
          <w:i/>
        </w:rPr>
        <w:t>1</w:t>
      </w:r>
      <w:r w:rsidRPr="00594B4E">
        <w:rPr>
          <w:rFonts w:asciiTheme="minorHAnsi" w:hAnsiTheme="minorHAnsi" w:cstheme="minorHAnsi"/>
          <w:b w:val="0"/>
          <w:i/>
        </w:rPr>
        <w:t xml:space="preserve">. </w:t>
      </w:r>
      <w:r w:rsidR="00E85515">
        <w:rPr>
          <w:rFonts w:asciiTheme="minorHAnsi" w:hAnsiTheme="minorHAnsi" w:cstheme="minorHAnsi"/>
          <w:b w:val="0"/>
          <w:i/>
        </w:rPr>
        <w:t>ožujka</w:t>
      </w:r>
      <w:r w:rsidRPr="00594B4E">
        <w:rPr>
          <w:rFonts w:asciiTheme="minorHAnsi" w:hAnsiTheme="minorHAnsi" w:cstheme="minorHAnsi"/>
          <w:b w:val="0"/>
          <w:i/>
        </w:rPr>
        <w:t xml:space="preserve"> 20</w:t>
      </w:r>
      <w:r w:rsidR="00E85515">
        <w:rPr>
          <w:rFonts w:asciiTheme="minorHAnsi" w:hAnsiTheme="minorHAnsi" w:cstheme="minorHAnsi"/>
          <w:b w:val="0"/>
          <w:i/>
        </w:rPr>
        <w:t>2</w:t>
      </w:r>
      <w:r w:rsidR="008311C9">
        <w:rPr>
          <w:rFonts w:asciiTheme="minorHAnsi" w:hAnsiTheme="minorHAnsi" w:cstheme="minorHAnsi"/>
          <w:b w:val="0"/>
          <w:i/>
        </w:rPr>
        <w:t>2</w:t>
      </w:r>
      <w:r w:rsidRPr="00594B4E">
        <w:rPr>
          <w:rFonts w:asciiTheme="minorHAnsi" w:hAnsiTheme="minorHAnsi" w:cstheme="minorHAnsi"/>
          <w:b w:val="0"/>
          <w:i/>
        </w:rPr>
        <w:t>. godine</w:t>
      </w:r>
    </w:p>
    <w:p w14:paraId="67E746CA" w14:textId="77777777" w:rsidR="00BA21F4" w:rsidRPr="00594B4E" w:rsidRDefault="00BA21F4" w:rsidP="00BA21F4">
      <w:pPr>
        <w:pStyle w:val="Naslov"/>
        <w:jc w:val="left"/>
        <w:rPr>
          <w:rFonts w:asciiTheme="minorHAnsi" w:hAnsiTheme="minorHAnsi" w:cstheme="minorHAnsi"/>
          <w:b w:val="0"/>
          <w:i/>
        </w:rPr>
      </w:pPr>
    </w:p>
    <w:p w14:paraId="1BCF4CE0" w14:textId="11DA1263" w:rsidR="00BA21F4" w:rsidRPr="00594B4E" w:rsidRDefault="00BA21F4" w:rsidP="00BA21F4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76002951" w14:textId="77777777" w:rsidR="00644C50" w:rsidRPr="00594B4E" w:rsidRDefault="00644C50" w:rsidP="00BA21F4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7AC4EB0A" w14:textId="041AEFC7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1. Naziv obveznika: </w:t>
      </w:r>
      <w:r w:rsidRPr="00594B4E">
        <w:rPr>
          <w:rFonts w:cstheme="minorHAnsi"/>
          <w:b/>
          <w:bCs/>
          <w:sz w:val="24"/>
          <w:szCs w:val="24"/>
        </w:rPr>
        <w:t xml:space="preserve">OPĆINA </w:t>
      </w:r>
      <w:r w:rsidR="00E10652" w:rsidRPr="00594B4E">
        <w:rPr>
          <w:rFonts w:cstheme="minorHAnsi"/>
          <w:b/>
          <w:bCs/>
          <w:sz w:val="24"/>
          <w:szCs w:val="24"/>
        </w:rPr>
        <w:t>SRAČINEC</w:t>
      </w:r>
    </w:p>
    <w:p w14:paraId="6F79CB47" w14:textId="7DDDFE8E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2. Sjedište obveznika: </w:t>
      </w:r>
      <w:r w:rsidR="00E10652" w:rsidRPr="00594B4E">
        <w:rPr>
          <w:rFonts w:cstheme="minorHAnsi"/>
          <w:sz w:val="24"/>
          <w:szCs w:val="24"/>
        </w:rPr>
        <w:t>42209 SRAČINEC</w:t>
      </w:r>
    </w:p>
    <w:p w14:paraId="2E784B52" w14:textId="46771614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3. Adresa sjedišta: </w:t>
      </w:r>
      <w:r w:rsidR="00E10652" w:rsidRPr="00594B4E">
        <w:rPr>
          <w:rFonts w:cstheme="minorHAnsi"/>
          <w:sz w:val="24"/>
          <w:szCs w:val="24"/>
        </w:rPr>
        <w:t>Varaždinska 188</w:t>
      </w:r>
    </w:p>
    <w:p w14:paraId="57EE4B40" w14:textId="736AD11B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4. Šifra općine: </w:t>
      </w:r>
      <w:r w:rsidR="00E10652" w:rsidRPr="00594B4E">
        <w:rPr>
          <w:rFonts w:cstheme="minorHAnsi"/>
          <w:sz w:val="24"/>
          <w:szCs w:val="24"/>
        </w:rPr>
        <w:t>410</w:t>
      </w:r>
    </w:p>
    <w:p w14:paraId="6BC9B482" w14:textId="616B62AF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5. Broj RKP-a: </w:t>
      </w:r>
      <w:r w:rsidR="00E10652" w:rsidRPr="00594B4E">
        <w:rPr>
          <w:rFonts w:cstheme="minorHAnsi"/>
          <w:sz w:val="24"/>
          <w:szCs w:val="24"/>
        </w:rPr>
        <w:t>31448</w:t>
      </w:r>
    </w:p>
    <w:p w14:paraId="341ECC66" w14:textId="2A17D2AB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6. Matični broj: </w:t>
      </w:r>
      <w:r w:rsidR="00E10652" w:rsidRPr="00594B4E">
        <w:rPr>
          <w:rFonts w:cstheme="minorHAnsi"/>
          <w:sz w:val="24"/>
          <w:szCs w:val="24"/>
        </w:rPr>
        <w:t>02685698</w:t>
      </w:r>
    </w:p>
    <w:p w14:paraId="1C94318F" w14:textId="7EB1881B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7. OIB: </w:t>
      </w:r>
      <w:r w:rsidR="00E10652" w:rsidRPr="00594B4E">
        <w:rPr>
          <w:rFonts w:cstheme="minorHAnsi"/>
          <w:sz w:val="24"/>
          <w:szCs w:val="24"/>
        </w:rPr>
        <w:t>01126367431</w:t>
      </w:r>
    </w:p>
    <w:p w14:paraId="7C3DFFE1" w14:textId="77777777" w:rsidR="00BA21F4" w:rsidRPr="00594B4E" w:rsidRDefault="00BA21F4" w:rsidP="009128DB">
      <w:pPr>
        <w:shd w:val="clear" w:color="auto" w:fill="8EAADB" w:themeFill="accent1" w:themeFillTint="99"/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8. Razina: 22 i 23</w:t>
      </w:r>
    </w:p>
    <w:p w14:paraId="718E5F22" w14:textId="77777777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9. Razdjel: 000</w:t>
      </w:r>
    </w:p>
    <w:p w14:paraId="7DE49A0D" w14:textId="77777777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10. Šifra djelatnosti - NKD 2007: 8411</w:t>
      </w:r>
    </w:p>
    <w:p w14:paraId="45F6EAEB" w14:textId="75D13D71" w:rsidR="00BA21F4" w:rsidRPr="00594B4E" w:rsidRDefault="00BA21F4" w:rsidP="009128DB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94B4E">
        <w:rPr>
          <w:rFonts w:cstheme="minorHAnsi"/>
          <w:sz w:val="24"/>
          <w:szCs w:val="24"/>
        </w:rPr>
        <w:t>11. Razdoblje</w:t>
      </w:r>
      <w:r w:rsidRPr="00594B4E">
        <w:rPr>
          <w:rFonts w:cstheme="minorHAnsi"/>
          <w:b/>
          <w:bCs/>
          <w:sz w:val="24"/>
          <w:szCs w:val="24"/>
        </w:rPr>
        <w:t>: 01. 01. – 3</w:t>
      </w:r>
      <w:r w:rsidR="00E85515">
        <w:rPr>
          <w:rFonts w:cstheme="minorHAnsi"/>
          <w:b/>
          <w:bCs/>
          <w:sz w:val="24"/>
          <w:szCs w:val="24"/>
        </w:rPr>
        <w:t>1</w:t>
      </w:r>
      <w:r w:rsidRPr="00594B4E">
        <w:rPr>
          <w:rFonts w:cstheme="minorHAnsi"/>
          <w:b/>
          <w:bCs/>
          <w:sz w:val="24"/>
          <w:szCs w:val="24"/>
        </w:rPr>
        <w:t xml:space="preserve">. </w:t>
      </w:r>
      <w:r w:rsidR="00674B8B">
        <w:rPr>
          <w:rFonts w:cstheme="minorHAnsi"/>
          <w:b/>
          <w:bCs/>
          <w:sz w:val="24"/>
          <w:szCs w:val="24"/>
        </w:rPr>
        <w:t>0</w:t>
      </w:r>
      <w:r w:rsidR="00E85515">
        <w:rPr>
          <w:rFonts w:cstheme="minorHAnsi"/>
          <w:b/>
          <w:bCs/>
          <w:sz w:val="24"/>
          <w:szCs w:val="24"/>
        </w:rPr>
        <w:t>3</w:t>
      </w:r>
      <w:r w:rsidRPr="00594B4E">
        <w:rPr>
          <w:rFonts w:cstheme="minorHAnsi"/>
          <w:b/>
          <w:bCs/>
          <w:sz w:val="24"/>
          <w:szCs w:val="24"/>
        </w:rPr>
        <w:t>. 20</w:t>
      </w:r>
      <w:r w:rsidR="00E85515">
        <w:rPr>
          <w:rFonts w:cstheme="minorHAnsi"/>
          <w:b/>
          <w:bCs/>
          <w:sz w:val="24"/>
          <w:szCs w:val="24"/>
        </w:rPr>
        <w:t>2</w:t>
      </w:r>
      <w:r w:rsidR="008311C9">
        <w:rPr>
          <w:rFonts w:cstheme="minorHAnsi"/>
          <w:b/>
          <w:bCs/>
          <w:sz w:val="24"/>
          <w:szCs w:val="24"/>
        </w:rPr>
        <w:t>2</w:t>
      </w:r>
      <w:r w:rsidRPr="00594B4E">
        <w:rPr>
          <w:rFonts w:cstheme="minorHAnsi"/>
          <w:b/>
          <w:bCs/>
          <w:sz w:val="24"/>
          <w:szCs w:val="24"/>
        </w:rPr>
        <w:t>. godine</w:t>
      </w:r>
    </w:p>
    <w:p w14:paraId="7B11A9C5" w14:textId="77777777" w:rsidR="009128DB" w:rsidRPr="00594B4E" w:rsidRDefault="009128DB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0BB830D6" w14:textId="77777777" w:rsidR="009128DB" w:rsidRPr="00594B4E" w:rsidRDefault="009128DB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1EAFF680" w14:textId="77777777" w:rsidR="009128DB" w:rsidRPr="00594B4E" w:rsidRDefault="009128DB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3F294681" w14:textId="77777777" w:rsidR="009128DB" w:rsidRPr="00594B4E" w:rsidRDefault="009128DB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0849657A" w14:textId="77777777" w:rsidR="009128DB" w:rsidRPr="00594B4E" w:rsidRDefault="009128DB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6426CAE9" w14:textId="7CE32320" w:rsidR="00644C50" w:rsidRPr="00594B4E" w:rsidRDefault="00644C50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594B4E">
        <w:rPr>
          <w:rFonts w:cstheme="minorHAnsi"/>
          <w:b/>
          <w:bCs/>
          <w:i/>
          <w:sz w:val="24"/>
          <w:szCs w:val="24"/>
        </w:rPr>
        <w:lastRenderedPageBreak/>
        <w:t>1. UVOD</w:t>
      </w:r>
    </w:p>
    <w:p w14:paraId="4A557F60" w14:textId="42E97053" w:rsidR="009128DB" w:rsidRPr="00594B4E" w:rsidRDefault="00644C50" w:rsidP="00644C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U skladu s odredbama Pravilnika o financijskom izvještavanju u proračunskom računovodstvu</w:t>
      </w:r>
      <w:r w:rsidR="00E10652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(Narodne Novine, br. </w:t>
      </w:r>
      <w:r w:rsidR="00CB3985">
        <w:rPr>
          <w:rFonts w:cstheme="minorHAnsi"/>
          <w:sz w:val="24"/>
          <w:szCs w:val="24"/>
        </w:rPr>
        <w:t>37/22</w:t>
      </w:r>
      <w:r w:rsidRPr="00594B4E">
        <w:rPr>
          <w:rFonts w:cstheme="minorHAnsi"/>
          <w:sz w:val="24"/>
          <w:szCs w:val="24"/>
        </w:rPr>
        <w:t>) i Okružnice o</w:t>
      </w:r>
      <w:r w:rsidR="00F66AAD">
        <w:rPr>
          <w:rFonts w:cstheme="minorHAnsi"/>
          <w:sz w:val="24"/>
          <w:szCs w:val="24"/>
        </w:rPr>
        <w:t xml:space="preserve"> sastavljanju i</w:t>
      </w:r>
      <w:r w:rsidRPr="00594B4E">
        <w:rPr>
          <w:rFonts w:cstheme="minorHAnsi"/>
          <w:sz w:val="24"/>
          <w:szCs w:val="24"/>
        </w:rPr>
        <w:t xml:space="preserve"> predaji financijskih izvještaja proračuna, proračunskih i izvanproračunskih korisnika državnog proračuna te proračunskih i izvanproračunskih korisnika proračuna jedinica lokalne i područne (regionalne) samouprave za razdoblje</w:t>
      </w:r>
      <w:r w:rsidR="00F66AAD">
        <w:rPr>
          <w:rFonts w:cstheme="minorHAnsi"/>
          <w:sz w:val="24"/>
          <w:szCs w:val="24"/>
        </w:rPr>
        <w:t xml:space="preserve"> od</w:t>
      </w:r>
      <w:r w:rsidRPr="00594B4E">
        <w:rPr>
          <w:rFonts w:cstheme="minorHAnsi"/>
          <w:sz w:val="24"/>
          <w:szCs w:val="24"/>
        </w:rPr>
        <w:t xml:space="preserve"> 1. siječnja do 3</w:t>
      </w:r>
      <w:r w:rsidR="00F66AAD">
        <w:rPr>
          <w:rFonts w:cstheme="minorHAnsi"/>
          <w:sz w:val="24"/>
          <w:szCs w:val="24"/>
        </w:rPr>
        <w:t>1</w:t>
      </w:r>
      <w:r w:rsidRPr="00594B4E">
        <w:rPr>
          <w:rFonts w:cstheme="minorHAnsi"/>
          <w:sz w:val="24"/>
          <w:szCs w:val="24"/>
        </w:rPr>
        <w:t xml:space="preserve">. </w:t>
      </w:r>
      <w:r w:rsidR="00F66AAD">
        <w:rPr>
          <w:rFonts w:cstheme="minorHAnsi"/>
          <w:sz w:val="24"/>
          <w:szCs w:val="24"/>
        </w:rPr>
        <w:t>ožujka</w:t>
      </w:r>
      <w:r w:rsidRPr="00594B4E">
        <w:rPr>
          <w:rFonts w:cstheme="minorHAnsi"/>
          <w:sz w:val="24"/>
          <w:szCs w:val="24"/>
        </w:rPr>
        <w:t xml:space="preserve"> 20</w:t>
      </w:r>
      <w:r w:rsidR="00F66AAD">
        <w:rPr>
          <w:rFonts w:cstheme="minorHAnsi"/>
          <w:sz w:val="24"/>
          <w:szCs w:val="24"/>
        </w:rPr>
        <w:t>2</w:t>
      </w:r>
      <w:r w:rsidR="008311C9">
        <w:rPr>
          <w:rFonts w:cstheme="minorHAnsi"/>
          <w:sz w:val="24"/>
          <w:szCs w:val="24"/>
        </w:rPr>
        <w:t>2</w:t>
      </w:r>
      <w:r w:rsidRPr="00594B4E">
        <w:rPr>
          <w:rFonts w:cstheme="minorHAnsi"/>
          <w:sz w:val="24"/>
          <w:szCs w:val="24"/>
        </w:rPr>
        <w:t>. godine</w:t>
      </w:r>
      <w:r w:rsidR="00F66AAD">
        <w:rPr>
          <w:rFonts w:cstheme="minorHAnsi"/>
          <w:sz w:val="24"/>
          <w:szCs w:val="24"/>
        </w:rPr>
        <w:t xml:space="preserve"> </w:t>
      </w:r>
      <w:r w:rsidR="00462B53">
        <w:rPr>
          <w:rFonts w:cstheme="minorHAnsi"/>
          <w:sz w:val="24"/>
          <w:szCs w:val="24"/>
        </w:rPr>
        <w:t>i druge aktualnosti</w:t>
      </w:r>
      <w:r w:rsidRPr="00594B4E">
        <w:rPr>
          <w:rFonts w:cstheme="minorHAnsi"/>
          <w:sz w:val="24"/>
          <w:szCs w:val="24"/>
        </w:rPr>
        <w:t xml:space="preserve">, Ministarstva financija, </w:t>
      </w:r>
      <w:r w:rsidR="00674B8B">
        <w:rPr>
          <w:rFonts w:cstheme="minorHAnsi"/>
          <w:sz w:val="24"/>
          <w:szCs w:val="24"/>
        </w:rPr>
        <w:t>KLASA</w:t>
      </w:r>
      <w:r w:rsidRPr="00594B4E">
        <w:rPr>
          <w:rFonts w:cstheme="minorHAnsi"/>
          <w:sz w:val="24"/>
          <w:szCs w:val="24"/>
        </w:rPr>
        <w:t>: 400-02/</w:t>
      </w:r>
      <w:r w:rsidR="00F66AAD">
        <w:rPr>
          <w:rFonts w:cstheme="minorHAnsi"/>
          <w:sz w:val="24"/>
          <w:szCs w:val="24"/>
        </w:rPr>
        <w:t>2</w:t>
      </w:r>
      <w:r w:rsidR="008311C9">
        <w:rPr>
          <w:rFonts w:cstheme="minorHAnsi"/>
          <w:sz w:val="24"/>
          <w:szCs w:val="24"/>
        </w:rPr>
        <w:t>2</w:t>
      </w:r>
      <w:r w:rsidRPr="00594B4E">
        <w:rPr>
          <w:rFonts w:cstheme="minorHAnsi"/>
          <w:sz w:val="24"/>
          <w:szCs w:val="24"/>
        </w:rPr>
        <w:t>-01/</w:t>
      </w:r>
      <w:r w:rsidR="00674B8B">
        <w:rPr>
          <w:rFonts w:cstheme="minorHAnsi"/>
          <w:sz w:val="24"/>
          <w:szCs w:val="24"/>
        </w:rPr>
        <w:t>2</w:t>
      </w:r>
      <w:r w:rsidR="008311C9">
        <w:rPr>
          <w:rFonts w:cstheme="minorHAnsi"/>
          <w:sz w:val="24"/>
          <w:szCs w:val="24"/>
        </w:rPr>
        <w:t>6</w:t>
      </w:r>
      <w:r w:rsidRPr="00594B4E">
        <w:rPr>
          <w:rFonts w:cstheme="minorHAnsi"/>
          <w:sz w:val="24"/>
          <w:szCs w:val="24"/>
        </w:rPr>
        <w:t xml:space="preserve">; </w:t>
      </w:r>
      <w:r w:rsidR="00674B8B">
        <w:rPr>
          <w:rFonts w:cstheme="minorHAnsi"/>
          <w:sz w:val="24"/>
          <w:szCs w:val="24"/>
        </w:rPr>
        <w:t>URBROJ</w:t>
      </w:r>
      <w:r w:rsidRPr="00594B4E">
        <w:rPr>
          <w:rFonts w:cstheme="minorHAnsi"/>
          <w:sz w:val="24"/>
          <w:szCs w:val="24"/>
        </w:rPr>
        <w:t>: 513-05-03-</w:t>
      </w:r>
      <w:r w:rsidR="00F66AAD">
        <w:rPr>
          <w:rFonts w:cstheme="minorHAnsi"/>
          <w:sz w:val="24"/>
          <w:szCs w:val="24"/>
        </w:rPr>
        <w:t>2</w:t>
      </w:r>
      <w:r w:rsidR="008311C9">
        <w:rPr>
          <w:rFonts w:cstheme="minorHAnsi"/>
          <w:sz w:val="24"/>
          <w:szCs w:val="24"/>
        </w:rPr>
        <w:t>2</w:t>
      </w:r>
      <w:r w:rsidRPr="00594B4E">
        <w:rPr>
          <w:rFonts w:cstheme="minorHAnsi"/>
          <w:sz w:val="24"/>
          <w:szCs w:val="24"/>
        </w:rPr>
        <w:t>-</w:t>
      </w:r>
      <w:r w:rsidR="00462B53">
        <w:rPr>
          <w:rFonts w:cstheme="minorHAnsi"/>
          <w:sz w:val="24"/>
          <w:szCs w:val="24"/>
        </w:rPr>
        <w:t>1</w:t>
      </w:r>
      <w:r w:rsidRPr="00594B4E">
        <w:rPr>
          <w:rFonts w:cstheme="minorHAnsi"/>
          <w:sz w:val="24"/>
          <w:szCs w:val="24"/>
        </w:rPr>
        <w:t xml:space="preserve"> od </w:t>
      </w:r>
      <w:r w:rsidR="008311C9">
        <w:rPr>
          <w:rFonts w:cstheme="minorHAnsi"/>
          <w:sz w:val="24"/>
          <w:szCs w:val="24"/>
        </w:rPr>
        <w:t>3</w:t>
      </w:r>
      <w:r w:rsidR="00462B53">
        <w:rPr>
          <w:rFonts w:cstheme="minorHAnsi"/>
          <w:sz w:val="24"/>
          <w:szCs w:val="24"/>
        </w:rPr>
        <w:t>1</w:t>
      </w:r>
      <w:r w:rsidRPr="00594B4E">
        <w:rPr>
          <w:rFonts w:cstheme="minorHAnsi"/>
          <w:sz w:val="24"/>
          <w:szCs w:val="24"/>
        </w:rPr>
        <w:t xml:space="preserve">. </w:t>
      </w:r>
      <w:r w:rsidR="008311C9">
        <w:rPr>
          <w:rFonts w:cstheme="minorHAnsi"/>
          <w:sz w:val="24"/>
          <w:szCs w:val="24"/>
        </w:rPr>
        <w:t>ožujka</w:t>
      </w:r>
      <w:r w:rsidRPr="00594B4E">
        <w:rPr>
          <w:rFonts w:cstheme="minorHAnsi"/>
          <w:sz w:val="24"/>
          <w:szCs w:val="24"/>
        </w:rPr>
        <w:t xml:space="preserve"> 20</w:t>
      </w:r>
      <w:r w:rsidR="00F66AAD">
        <w:rPr>
          <w:rFonts w:cstheme="minorHAnsi"/>
          <w:sz w:val="24"/>
          <w:szCs w:val="24"/>
        </w:rPr>
        <w:t>2</w:t>
      </w:r>
      <w:r w:rsidR="008311C9">
        <w:rPr>
          <w:rFonts w:cstheme="minorHAnsi"/>
          <w:sz w:val="24"/>
          <w:szCs w:val="24"/>
        </w:rPr>
        <w:t>2</w:t>
      </w:r>
      <w:r w:rsidRPr="00594B4E">
        <w:rPr>
          <w:rFonts w:cstheme="minorHAnsi"/>
          <w:sz w:val="24"/>
          <w:szCs w:val="24"/>
        </w:rPr>
        <w:t xml:space="preserve">., sastavljen je Financijski izvještaj Općine </w:t>
      </w:r>
      <w:r w:rsidR="00FE4572">
        <w:rPr>
          <w:rFonts w:cstheme="minorHAnsi"/>
          <w:sz w:val="24"/>
          <w:szCs w:val="24"/>
        </w:rPr>
        <w:t>Sračinec</w:t>
      </w:r>
      <w:r w:rsidRPr="00594B4E">
        <w:rPr>
          <w:rFonts w:cstheme="minorHAnsi"/>
          <w:sz w:val="24"/>
          <w:szCs w:val="24"/>
        </w:rPr>
        <w:t xml:space="preserve"> za razdoblje siječanj – </w:t>
      </w:r>
      <w:r w:rsidR="00F66AAD">
        <w:rPr>
          <w:rFonts w:cstheme="minorHAnsi"/>
          <w:sz w:val="24"/>
          <w:szCs w:val="24"/>
        </w:rPr>
        <w:t>ožujak</w:t>
      </w:r>
      <w:r w:rsidRPr="00594B4E">
        <w:rPr>
          <w:rFonts w:cstheme="minorHAnsi"/>
          <w:sz w:val="24"/>
          <w:szCs w:val="24"/>
        </w:rPr>
        <w:t xml:space="preserve"> 20</w:t>
      </w:r>
      <w:r w:rsidR="00F66AAD">
        <w:rPr>
          <w:rFonts w:cstheme="minorHAnsi"/>
          <w:sz w:val="24"/>
          <w:szCs w:val="24"/>
        </w:rPr>
        <w:t>2</w:t>
      </w:r>
      <w:r w:rsidR="008311C9">
        <w:rPr>
          <w:rFonts w:cstheme="minorHAnsi"/>
          <w:sz w:val="24"/>
          <w:szCs w:val="24"/>
        </w:rPr>
        <w:t>2</w:t>
      </w:r>
      <w:r w:rsidRPr="00594B4E">
        <w:rPr>
          <w:rFonts w:cstheme="minorHAnsi"/>
          <w:sz w:val="24"/>
          <w:szCs w:val="24"/>
        </w:rPr>
        <w:t xml:space="preserve">. godine koji se sastoji od: </w:t>
      </w:r>
    </w:p>
    <w:p w14:paraId="17B56A59" w14:textId="77777777" w:rsidR="00644C50" w:rsidRPr="00594B4E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Izvještaja o prihodima i rashodima, primicima i izdacima (Obrazac PR-RAS), </w:t>
      </w:r>
    </w:p>
    <w:p w14:paraId="3BF9B477" w14:textId="314F5E4A" w:rsidR="00BA21F4" w:rsidRPr="00594B4E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>Izvještaja o obvezama (Obrazac OBVEZE) i ovih Bilješki.</w:t>
      </w:r>
    </w:p>
    <w:p w14:paraId="456608F2" w14:textId="76720A78" w:rsidR="005E651C" w:rsidRPr="00594B4E" w:rsidRDefault="005E651C" w:rsidP="005E651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7B55033E" w14:textId="000CB9F5" w:rsidR="005E651C" w:rsidRPr="00594B4E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b/>
          <w:i/>
          <w:sz w:val="24"/>
          <w:szCs w:val="24"/>
        </w:rPr>
        <w:t>Bilješka broj 1</w:t>
      </w:r>
      <w:r w:rsidRPr="00594B4E">
        <w:rPr>
          <w:rFonts w:cstheme="minorHAnsi"/>
          <w:sz w:val="24"/>
          <w:szCs w:val="24"/>
        </w:rPr>
        <w:t xml:space="preserve"> – Općina </w:t>
      </w:r>
      <w:r w:rsidR="00E10652" w:rsidRPr="00594B4E">
        <w:rPr>
          <w:rFonts w:cstheme="minorHAnsi"/>
          <w:sz w:val="24"/>
          <w:szCs w:val="24"/>
        </w:rPr>
        <w:t xml:space="preserve">Sračinec </w:t>
      </w:r>
      <w:r w:rsidRPr="00594B4E">
        <w:rPr>
          <w:rFonts w:cstheme="minorHAnsi"/>
          <w:sz w:val="24"/>
          <w:szCs w:val="24"/>
        </w:rPr>
        <w:t>primjenjuje proračunsko računovodstvo u skladu sa Zakonom o proračunu (Narodne novine, br</w:t>
      </w:r>
      <w:r w:rsidR="00252111">
        <w:rPr>
          <w:rFonts w:cstheme="minorHAnsi"/>
          <w:sz w:val="24"/>
          <w:szCs w:val="24"/>
        </w:rPr>
        <w:t>.</w:t>
      </w:r>
      <w:r w:rsidRPr="00594B4E">
        <w:rPr>
          <w:rFonts w:cstheme="minorHAnsi"/>
          <w:sz w:val="24"/>
          <w:szCs w:val="24"/>
        </w:rPr>
        <w:t xml:space="preserve"> </w:t>
      </w:r>
      <w:r w:rsidR="00252111">
        <w:rPr>
          <w:rFonts w:cstheme="minorHAnsi"/>
          <w:sz w:val="24"/>
          <w:szCs w:val="24"/>
        </w:rPr>
        <w:t>144/21</w:t>
      </w:r>
      <w:r w:rsidRPr="00594B4E">
        <w:rPr>
          <w:rFonts w:cstheme="minorHAnsi"/>
          <w:sz w:val="24"/>
          <w:szCs w:val="24"/>
        </w:rPr>
        <w:t>) i Pravilnikom o proračunskom računovodstvu i računskom planu (Narodne novine, broj 124/14, 115/15</w:t>
      </w:r>
      <w:r w:rsidR="00C51D0D">
        <w:rPr>
          <w:rFonts w:cstheme="minorHAnsi"/>
          <w:sz w:val="24"/>
          <w:szCs w:val="24"/>
        </w:rPr>
        <w:t>,</w:t>
      </w:r>
      <w:r w:rsidRPr="00594B4E">
        <w:rPr>
          <w:rFonts w:cstheme="minorHAnsi"/>
          <w:sz w:val="24"/>
          <w:szCs w:val="24"/>
        </w:rPr>
        <w:t xml:space="preserve"> 87/16</w:t>
      </w:r>
      <w:r w:rsidR="00C51D0D">
        <w:rPr>
          <w:rFonts w:cstheme="minorHAnsi"/>
          <w:sz w:val="24"/>
          <w:szCs w:val="24"/>
        </w:rPr>
        <w:t>, 3/18</w:t>
      </w:r>
      <w:r w:rsidR="00252111">
        <w:rPr>
          <w:rFonts w:cstheme="minorHAnsi"/>
          <w:sz w:val="24"/>
          <w:szCs w:val="24"/>
        </w:rPr>
        <w:t>,</w:t>
      </w:r>
      <w:r w:rsidR="00C51D0D">
        <w:rPr>
          <w:rFonts w:cstheme="minorHAnsi"/>
          <w:sz w:val="24"/>
          <w:szCs w:val="24"/>
        </w:rPr>
        <w:t xml:space="preserve"> 126/19</w:t>
      </w:r>
      <w:r w:rsidR="00252111">
        <w:rPr>
          <w:rFonts w:cstheme="minorHAnsi"/>
          <w:sz w:val="24"/>
          <w:szCs w:val="24"/>
        </w:rPr>
        <w:t xml:space="preserve"> i 108/20</w:t>
      </w:r>
      <w:r w:rsidRPr="00594B4E">
        <w:rPr>
          <w:rFonts w:cstheme="minorHAnsi"/>
          <w:sz w:val="24"/>
          <w:szCs w:val="24"/>
        </w:rPr>
        <w:t xml:space="preserve">). Prema odredbama navedenih propisa Općina u svojim knjigovodstvenim evidencijama osigurava pojedinačne podatke o vrstama prihoda i primitaka, rashoda i izdataka, stanju imovine, obveza i vlastitih izvora. </w:t>
      </w:r>
    </w:p>
    <w:p w14:paraId="13F253D3" w14:textId="77777777" w:rsidR="005E651C" w:rsidRPr="00594B4E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3AB32B" w14:textId="77777777" w:rsidR="005E651C" w:rsidRPr="00594B4E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Knjigovodstvo se vodi po načelu dvojnog knjigovodstva, prema propisanom računskom planu, vode se poslovne knjige: dnevnik, glavna knjiga i pomoćne knjige. Prihodi i primici te rashodi i izdaci iskazuju se prema modificiranom računovodstvenom načelu nastanka događaja. Prihodi i primici priznaju se u izvještajnom razdoblju u kojem su postali raspoloživi i pod uvjetom da su mjerljivi. Rashodi se priznaju na temelju nastanka događaja (obveza) i u izvještajnom razdoblju na koje se odnose neovisno o plaćanju. Imovina i obveze iskazuju se po računovodstvenom načelu nastanka događaja uz primjenu metode povijesnog troška.</w:t>
      </w:r>
    </w:p>
    <w:p w14:paraId="0A9FE91F" w14:textId="77777777" w:rsidR="005E651C" w:rsidRPr="00594B4E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F604CA" w14:textId="7704DD5C" w:rsidR="005E651C" w:rsidRPr="00594B4E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Nastavno se u Bilješkama obrazlažu numerički podaci i veća odstupanja iskazana u obrasc</w:t>
      </w:r>
      <w:r w:rsidR="001E7663">
        <w:rPr>
          <w:rFonts w:cstheme="minorHAnsi"/>
          <w:sz w:val="24"/>
          <w:szCs w:val="24"/>
        </w:rPr>
        <w:t>u</w:t>
      </w:r>
    </w:p>
    <w:p w14:paraId="1008A6A4" w14:textId="10D03F8B" w:rsidR="005E651C" w:rsidRPr="00594B4E" w:rsidRDefault="001E7663" w:rsidP="005E651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I</w:t>
      </w:r>
      <w:r w:rsidR="005E651C" w:rsidRPr="00594B4E">
        <w:rPr>
          <w:rFonts w:cstheme="minorHAnsi"/>
          <w:sz w:val="24"/>
          <w:szCs w:val="24"/>
        </w:rPr>
        <w:t>zvještaja</w:t>
      </w:r>
      <w:r>
        <w:rPr>
          <w:rFonts w:cstheme="minorHAnsi"/>
          <w:sz w:val="24"/>
          <w:szCs w:val="24"/>
        </w:rPr>
        <w:t xml:space="preserve"> o obvezama</w:t>
      </w:r>
      <w:r w:rsidR="005E651C" w:rsidRPr="00594B4E">
        <w:rPr>
          <w:rFonts w:cstheme="minorHAnsi"/>
          <w:sz w:val="24"/>
          <w:szCs w:val="24"/>
        </w:rPr>
        <w:t>.</w:t>
      </w:r>
    </w:p>
    <w:p w14:paraId="26C32EB7" w14:textId="77777777" w:rsidR="003605D0" w:rsidRDefault="003605D0" w:rsidP="00563B2A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57E223B8" w14:textId="417ADF57" w:rsidR="008A4009" w:rsidRDefault="008A4009" w:rsidP="00D72C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D6E373" w14:textId="4BE07A42" w:rsidR="007111D8" w:rsidRDefault="007111D8" w:rsidP="00D72C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BF1AC0" w14:textId="277243B8" w:rsidR="007111D8" w:rsidRDefault="007111D8" w:rsidP="00D72C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9CA902" w14:textId="460C9049" w:rsidR="007111D8" w:rsidRDefault="007111D8" w:rsidP="00D72C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082333" w14:textId="323B3DD6" w:rsidR="007111D8" w:rsidRDefault="007111D8" w:rsidP="00D72C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BFFA35" w14:textId="50EE9753" w:rsidR="007111D8" w:rsidRDefault="007111D8" w:rsidP="00D72C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301D59" w14:textId="0CE2C324" w:rsidR="007111D8" w:rsidRDefault="007111D8" w:rsidP="00D72C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64ED74" w14:textId="24F66FE2" w:rsidR="007111D8" w:rsidRDefault="007111D8" w:rsidP="00D72C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2EE494" w14:textId="2B03D370" w:rsidR="007111D8" w:rsidRDefault="007111D8" w:rsidP="00D72C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D34914" w14:textId="60A7527D" w:rsidR="007111D8" w:rsidRDefault="007111D8" w:rsidP="00D72C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147788" w14:textId="423A4205" w:rsidR="007111D8" w:rsidRDefault="007111D8" w:rsidP="00D72C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039AB3" w14:textId="3552998C" w:rsidR="007111D8" w:rsidRDefault="007111D8" w:rsidP="00D72C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D96581" w14:textId="7B17D0F0" w:rsidR="007111D8" w:rsidRDefault="007111D8" w:rsidP="00D72C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90D1C8" w14:textId="2000DA00" w:rsidR="007111D8" w:rsidRDefault="007111D8" w:rsidP="00D72C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B7EB65" w14:textId="77777777" w:rsidR="001E7663" w:rsidRDefault="001E7663" w:rsidP="00D72C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F084F3" w14:textId="77777777" w:rsidR="00CF3200" w:rsidRPr="00594B4E" w:rsidRDefault="00CF3200" w:rsidP="00D72C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4C971C" w14:textId="094B7F4E" w:rsidR="00F863BB" w:rsidRDefault="00D17169" w:rsidP="00E91EA4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lastRenderedPageBreak/>
        <w:t>2</w:t>
      </w:r>
      <w:r w:rsidR="00F863BB" w:rsidRPr="00594B4E">
        <w:rPr>
          <w:rFonts w:cstheme="minorHAnsi"/>
          <w:b/>
          <w:bCs/>
          <w:i/>
          <w:sz w:val="24"/>
          <w:szCs w:val="24"/>
        </w:rPr>
        <w:t>. IZVJEŠTAJ O OBVEZAMA (Obrazac: OBVEZE)</w:t>
      </w:r>
    </w:p>
    <w:p w14:paraId="494718AB" w14:textId="5057916F" w:rsidR="00AF049A" w:rsidRDefault="00AF049A" w:rsidP="00E91EA4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4A732D82" w14:textId="77777777" w:rsidR="00FC3ED3" w:rsidRPr="00594B4E" w:rsidRDefault="00FC3ED3" w:rsidP="00E91EA4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4C8EA18A" w14:textId="3D637907" w:rsidR="00F863BB" w:rsidRPr="00594B4E" w:rsidRDefault="00F863BB" w:rsidP="00AB18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1E7663">
        <w:rPr>
          <w:rFonts w:cstheme="minorHAnsi"/>
          <w:b/>
          <w:sz w:val="24"/>
          <w:szCs w:val="24"/>
        </w:rPr>
        <w:t>2</w:t>
      </w:r>
      <w:r w:rsidRPr="00594B4E">
        <w:rPr>
          <w:rFonts w:cstheme="minorHAnsi"/>
          <w:sz w:val="24"/>
          <w:szCs w:val="24"/>
        </w:rPr>
        <w:t xml:space="preserve"> - U Izvještaju o obvezama iskazuju se ukupne obveze Općine </w:t>
      </w:r>
      <w:r w:rsidR="00C3529A" w:rsidRPr="00594B4E">
        <w:rPr>
          <w:rFonts w:cstheme="minorHAnsi"/>
          <w:sz w:val="24"/>
          <w:szCs w:val="24"/>
        </w:rPr>
        <w:t>Sračinec</w:t>
      </w:r>
      <w:r w:rsidRPr="00594B4E">
        <w:rPr>
          <w:rFonts w:cstheme="minorHAnsi"/>
          <w:sz w:val="24"/>
          <w:szCs w:val="24"/>
        </w:rPr>
        <w:t xml:space="preserve"> u razdoblju od 1. siječnja do 3</w:t>
      </w:r>
      <w:r w:rsidR="00350BB3">
        <w:rPr>
          <w:rFonts w:cstheme="minorHAnsi"/>
          <w:sz w:val="24"/>
          <w:szCs w:val="24"/>
        </w:rPr>
        <w:t>1</w:t>
      </w:r>
      <w:r w:rsidRPr="00594B4E">
        <w:rPr>
          <w:rFonts w:cstheme="minorHAnsi"/>
          <w:sz w:val="24"/>
          <w:szCs w:val="24"/>
        </w:rPr>
        <w:t xml:space="preserve">. </w:t>
      </w:r>
      <w:r w:rsidR="00350BB3">
        <w:rPr>
          <w:rFonts w:cstheme="minorHAnsi"/>
          <w:sz w:val="24"/>
          <w:szCs w:val="24"/>
        </w:rPr>
        <w:t>ožujka</w:t>
      </w:r>
      <w:r w:rsidRPr="00594B4E">
        <w:rPr>
          <w:rFonts w:cstheme="minorHAnsi"/>
          <w:sz w:val="24"/>
          <w:szCs w:val="24"/>
        </w:rPr>
        <w:t xml:space="preserve"> 20</w:t>
      </w:r>
      <w:r w:rsidR="00350BB3">
        <w:rPr>
          <w:rFonts w:cstheme="minorHAnsi"/>
          <w:sz w:val="24"/>
          <w:szCs w:val="24"/>
        </w:rPr>
        <w:t>2</w:t>
      </w:r>
      <w:r w:rsidR="00921FDF">
        <w:rPr>
          <w:rFonts w:cstheme="minorHAnsi"/>
          <w:sz w:val="24"/>
          <w:szCs w:val="24"/>
        </w:rPr>
        <w:t>2</w:t>
      </w:r>
      <w:r w:rsidRPr="00594B4E">
        <w:rPr>
          <w:rFonts w:cstheme="minorHAnsi"/>
          <w:sz w:val="24"/>
          <w:szCs w:val="24"/>
        </w:rPr>
        <w:t>. godine. Stanje obveza na kraju izvještajnog razdoblja (</w:t>
      </w:r>
      <w:r w:rsidR="00921FDF">
        <w:rPr>
          <w:rFonts w:cstheme="minorHAnsi"/>
          <w:sz w:val="24"/>
          <w:szCs w:val="24"/>
        </w:rPr>
        <w:t>V006</w:t>
      </w:r>
      <w:r w:rsidRPr="00594B4E">
        <w:rPr>
          <w:rFonts w:cstheme="minorHAnsi"/>
          <w:sz w:val="24"/>
          <w:szCs w:val="24"/>
        </w:rPr>
        <w:t xml:space="preserve">) iznosi </w:t>
      </w:r>
      <w:r w:rsidR="00921FDF">
        <w:rPr>
          <w:rFonts w:cstheme="minorHAnsi"/>
          <w:sz w:val="24"/>
          <w:szCs w:val="24"/>
        </w:rPr>
        <w:t>22.022.757,14</w:t>
      </w:r>
      <w:r w:rsidRPr="00594B4E">
        <w:rPr>
          <w:rFonts w:cstheme="minorHAnsi"/>
          <w:sz w:val="24"/>
          <w:szCs w:val="24"/>
        </w:rPr>
        <w:t xml:space="preserve"> kn od čega dospjele obveze (</w:t>
      </w:r>
      <w:r w:rsidR="00921FDF">
        <w:rPr>
          <w:rFonts w:cstheme="minorHAnsi"/>
          <w:sz w:val="24"/>
          <w:szCs w:val="24"/>
        </w:rPr>
        <w:t>V007</w:t>
      </w:r>
      <w:r w:rsidRPr="00594B4E">
        <w:rPr>
          <w:rFonts w:cstheme="minorHAnsi"/>
          <w:sz w:val="24"/>
          <w:szCs w:val="24"/>
        </w:rPr>
        <w:t xml:space="preserve">) iznose </w:t>
      </w:r>
      <w:r w:rsidR="00921FDF">
        <w:rPr>
          <w:rFonts w:cstheme="minorHAnsi"/>
          <w:sz w:val="24"/>
          <w:szCs w:val="24"/>
        </w:rPr>
        <w:t>28.057,73</w:t>
      </w:r>
      <w:r w:rsidRPr="00594B4E">
        <w:rPr>
          <w:rFonts w:cstheme="minorHAnsi"/>
          <w:sz w:val="24"/>
          <w:szCs w:val="24"/>
        </w:rPr>
        <w:t xml:space="preserve"> kn, a nedospjele obveze (</w:t>
      </w:r>
      <w:r w:rsidR="00921FDF">
        <w:rPr>
          <w:rFonts w:cstheme="minorHAnsi"/>
          <w:sz w:val="24"/>
          <w:szCs w:val="24"/>
        </w:rPr>
        <w:t>V009</w:t>
      </w:r>
      <w:r w:rsidRPr="00594B4E">
        <w:rPr>
          <w:rFonts w:cstheme="minorHAnsi"/>
          <w:sz w:val="24"/>
          <w:szCs w:val="24"/>
        </w:rPr>
        <w:t xml:space="preserve">) </w:t>
      </w:r>
      <w:r w:rsidR="00921FDF">
        <w:rPr>
          <w:rFonts w:cstheme="minorHAnsi"/>
          <w:sz w:val="24"/>
          <w:szCs w:val="24"/>
        </w:rPr>
        <w:t>iznose 21.994.699,41</w:t>
      </w:r>
      <w:r w:rsidRPr="00594B4E">
        <w:rPr>
          <w:rFonts w:cstheme="minorHAnsi"/>
          <w:sz w:val="24"/>
          <w:szCs w:val="24"/>
        </w:rPr>
        <w:t xml:space="preserve"> kn. </w:t>
      </w:r>
    </w:p>
    <w:p w14:paraId="1454696E" w14:textId="337410E2" w:rsidR="00E91EA4" w:rsidRDefault="00E91EA4" w:rsidP="003210B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5BA73A" w14:textId="5975F197" w:rsidR="00BD3DD3" w:rsidRPr="00594B4E" w:rsidRDefault="00BD3DD3" w:rsidP="00BD3D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594B4E">
        <w:rPr>
          <w:rFonts w:cstheme="minorHAnsi"/>
          <w:sz w:val="24"/>
          <w:szCs w:val="24"/>
        </w:rPr>
        <w:t>kupn</w:t>
      </w:r>
      <w:r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dospje</w:t>
      </w:r>
      <w:r>
        <w:rPr>
          <w:rFonts w:cstheme="minorHAnsi"/>
          <w:sz w:val="24"/>
          <w:szCs w:val="24"/>
        </w:rPr>
        <w:t>le</w:t>
      </w:r>
      <w:r w:rsidRPr="00594B4E">
        <w:rPr>
          <w:rFonts w:cstheme="minorHAnsi"/>
          <w:sz w:val="24"/>
          <w:szCs w:val="24"/>
        </w:rPr>
        <w:t xml:space="preserve"> obve</w:t>
      </w:r>
      <w:r>
        <w:rPr>
          <w:rFonts w:cstheme="minorHAnsi"/>
          <w:sz w:val="24"/>
          <w:szCs w:val="24"/>
        </w:rPr>
        <w:t>ze</w:t>
      </w:r>
      <w:r w:rsidRPr="00594B4E">
        <w:rPr>
          <w:rFonts w:cstheme="minorHAnsi"/>
          <w:sz w:val="24"/>
          <w:szCs w:val="24"/>
        </w:rPr>
        <w:t xml:space="preserve"> na kraju izvještajnog razdoblja iznos</w:t>
      </w:r>
      <w:r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</w:t>
      </w:r>
      <w:r w:rsidR="00921FDF">
        <w:rPr>
          <w:rFonts w:cstheme="minorHAnsi"/>
          <w:sz w:val="24"/>
          <w:szCs w:val="24"/>
        </w:rPr>
        <w:t>28.057,73</w:t>
      </w:r>
      <w:r w:rsidRPr="00594B4E">
        <w:rPr>
          <w:rFonts w:cstheme="minorHAnsi"/>
          <w:sz w:val="24"/>
          <w:szCs w:val="24"/>
        </w:rPr>
        <w:t xml:space="preserve"> kn, a navedene obveze odnose se na </w:t>
      </w:r>
      <w:r>
        <w:rPr>
          <w:rFonts w:cstheme="minorHAnsi"/>
          <w:sz w:val="24"/>
          <w:szCs w:val="24"/>
        </w:rPr>
        <w:t>uplaćene predujmove komunalne naknade</w:t>
      </w:r>
      <w:r w:rsidR="00B224B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naknade za uređenje voda</w:t>
      </w:r>
      <w:r w:rsidR="00B224BE">
        <w:rPr>
          <w:rFonts w:cstheme="minorHAnsi"/>
          <w:sz w:val="24"/>
          <w:szCs w:val="24"/>
        </w:rPr>
        <w:t xml:space="preserve"> i grobne naknade</w:t>
      </w:r>
      <w:r w:rsidR="00921FD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na rasknjiženje uplaćenih predujmova prema izvješću Porezne uprave za uplaćene poreze na potrošnju i promet nekretnina</w:t>
      </w:r>
      <w:r w:rsidRPr="00594B4E">
        <w:rPr>
          <w:rFonts w:cstheme="minorHAnsi"/>
          <w:sz w:val="24"/>
          <w:szCs w:val="24"/>
        </w:rPr>
        <w:t xml:space="preserve">. </w:t>
      </w:r>
    </w:p>
    <w:p w14:paraId="53EDDE82" w14:textId="77777777" w:rsidR="00FC3ED3" w:rsidRPr="00594B4E" w:rsidRDefault="00FC3ED3" w:rsidP="003210B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36A271" w14:textId="5E795544" w:rsidR="00F863BB" w:rsidRPr="00594B4E" w:rsidRDefault="00F863BB" w:rsidP="00AB18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Stanje nedospjelih obveza na kraju izvještajnog razdoblja (</w:t>
      </w:r>
      <w:r w:rsidR="00921FDF">
        <w:rPr>
          <w:rFonts w:cstheme="minorHAnsi"/>
          <w:sz w:val="24"/>
          <w:szCs w:val="24"/>
        </w:rPr>
        <w:t>V009</w:t>
      </w:r>
      <w:r w:rsidRPr="00594B4E">
        <w:rPr>
          <w:rFonts w:cstheme="minorHAnsi"/>
          <w:sz w:val="24"/>
          <w:szCs w:val="24"/>
        </w:rPr>
        <w:t xml:space="preserve">) iznosi </w:t>
      </w:r>
      <w:r w:rsidR="00921FDF">
        <w:rPr>
          <w:rFonts w:cstheme="minorHAnsi"/>
          <w:sz w:val="24"/>
          <w:szCs w:val="24"/>
        </w:rPr>
        <w:t>21.994.699,41</w:t>
      </w:r>
      <w:r w:rsidRPr="00594B4E">
        <w:rPr>
          <w:rFonts w:cstheme="minorHAnsi"/>
          <w:sz w:val="24"/>
          <w:szCs w:val="24"/>
        </w:rPr>
        <w:t xml:space="preserve"> kn i</w:t>
      </w:r>
    </w:p>
    <w:p w14:paraId="3ABD3EF8" w14:textId="637C8927" w:rsidR="00F01D81" w:rsidRPr="00FB1311" w:rsidRDefault="00F863BB" w:rsidP="00FB13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odnosi se na slijedeće obveze: </w:t>
      </w:r>
    </w:p>
    <w:p w14:paraId="3F2AC6B0" w14:textId="57F8F5BD" w:rsidR="00FB1311" w:rsidRPr="00594B4E" w:rsidRDefault="00652268" w:rsidP="00FB1311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(26) </w:t>
      </w:r>
      <w:r w:rsidR="00FB1311" w:rsidRPr="00594B4E">
        <w:rPr>
          <w:rFonts w:asciiTheme="minorHAnsi" w:hAnsiTheme="minorHAnsi" w:cstheme="minorHAnsi"/>
        </w:rPr>
        <w:t xml:space="preserve">obveze za financijsku imovinu u iznosu od </w:t>
      </w:r>
      <w:r w:rsidR="005D607B">
        <w:rPr>
          <w:rFonts w:asciiTheme="minorHAnsi" w:hAnsiTheme="minorHAnsi" w:cstheme="minorHAnsi"/>
        </w:rPr>
        <w:t>21.142.472,81</w:t>
      </w:r>
      <w:r w:rsidR="00FB1311" w:rsidRPr="00594B4E">
        <w:rPr>
          <w:rFonts w:asciiTheme="minorHAnsi" w:hAnsiTheme="minorHAnsi" w:cstheme="minorHAnsi"/>
        </w:rPr>
        <w:t xml:space="preserve"> kn (obveze za</w:t>
      </w:r>
      <w:r w:rsidR="00D35B28">
        <w:rPr>
          <w:rFonts w:asciiTheme="minorHAnsi" w:hAnsiTheme="minorHAnsi" w:cstheme="minorHAnsi"/>
        </w:rPr>
        <w:t xml:space="preserve"> dugoročni</w:t>
      </w:r>
      <w:r w:rsidR="00FB1311" w:rsidRPr="00594B4E">
        <w:rPr>
          <w:rFonts w:asciiTheme="minorHAnsi" w:hAnsiTheme="minorHAnsi" w:cstheme="minorHAnsi"/>
        </w:rPr>
        <w:t xml:space="preserve"> kredit </w:t>
      </w:r>
      <w:r w:rsidR="00D35B28">
        <w:rPr>
          <w:rFonts w:asciiTheme="minorHAnsi" w:hAnsiTheme="minorHAnsi" w:cstheme="minorHAnsi"/>
        </w:rPr>
        <w:t>HBOR-a</w:t>
      </w:r>
      <w:r w:rsidR="00FB1311" w:rsidRPr="00594B4E">
        <w:rPr>
          <w:rFonts w:asciiTheme="minorHAnsi" w:hAnsiTheme="minorHAnsi" w:cstheme="minorHAnsi"/>
        </w:rPr>
        <w:t xml:space="preserve"> za izgradnju dječjeg vrtića u Sračincu</w:t>
      </w:r>
      <w:r>
        <w:rPr>
          <w:rFonts w:asciiTheme="minorHAnsi" w:hAnsiTheme="minorHAnsi" w:cstheme="minorHAnsi"/>
        </w:rPr>
        <w:t xml:space="preserve"> u iznosu od 2.571.374,90 kn</w:t>
      </w:r>
      <w:r w:rsidR="00D35B28">
        <w:rPr>
          <w:rFonts w:asciiTheme="minorHAnsi" w:hAnsiTheme="minorHAnsi" w:cstheme="minorHAnsi"/>
        </w:rPr>
        <w:t>, obveze za dugoročni kredit HBOR-a za modernizaciju i rekonstrukciju nerazvrstanih cesta na području Općine Sračinec</w:t>
      </w:r>
      <w:r>
        <w:rPr>
          <w:rFonts w:asciiTheme="minorHAnsi" w:hAnsiTheme="minorHAnsi" w:cstheme="minorHAnsi"/>
        </w:rPr>
        <w:t xml:space="preserve"> u iznosu od 18.038.485,17 kn</w:t>
      </w:r>
      <w:r w:rsidR="00D35B28">
        <w:rPr>
          <w:rFonts w:asciiTheme="minorHAnsi" w:hAnsiTheme="minorHAnsi" w:cstheme="minorHAnsi"/>
        </w:rPr>
        <w:t xml:space="preserve">, obveza za kratkoročni kredit ZABA banke za </w:t>
      </w:r>
      <w:r w:rsidR="00A735F4">
        <w:rPr>
          <w:rFonts w:asciiTheme="minorHAnsi" w:hAnsiTheme="minorHAnsi" w:cstheme="minorHAnsi"/>
        </w:rPr>
        <w:t>izvanredno održavanje odvojaka Dravskih ulica u Svibovcu Podravskom</w:t>
      </w:r>
      <w:r>
        <w:rPr>
          <w:rFonts w:asciiTheme="minorHAnsi" w:hAnsiTheme="minorHAnsi" w:cstheme="minorHAnsi"/>
        </w:rPr>
        <w:t xml:space="preserve"> u iznosu od 456.226,05 kn</w:t>
      </w:r>
      <w:r w:rsidR="00A735F4">
        <w:rPr>
          <w:rFonts w:asciiTheme="minorHAnsi" w:hAnsiTheme="minorHAnsi" w:cstheme="minorHAnsi"/>
        </w:rPr>
        <w:t xml:space="preserve"> te obveza zadnje rate zajma od državnog proračuna za povrat poreza u iznosu od 76.386,69 kn</w:t>
      </w:r>
      <w:r w:rsidR="00FB1311" w:rsidRPr="00594B4E">
        <w:rPr>
          <w:rFonts w:asciiTheme="minorHAnsi" w:hAnsiTheme="minorHAnsi" w:cstheme="minorHAnsi"/>
        </w:rPr>
        <w:t>),</w:t>
      </w:r>
    </w:p>
    <w:p w14:paraId="67152E71" w14:textId="17DF9F7B" w:rsidR="00FB1311" w:rsidRPr="00594B4E" w:rsidRDefault="00652268" w:rsidP="00FB1311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(23) </w:t>
      </w:r>
      <w:r w:rsidR="00FB1311" w:rsidRPr="00594B4E">
        <w:rPr>
          <w:rFonts w:asciiTheme="minorHAnsi" w:hAnsiTheme="minorHAnsi" w:cstheme="minorHAnsi"/>
        </w:rPr>
        <w:t xml:space="preserve">obveze za rashode poslovanja u iznosu od </w:t>
      </w:r>
      <w:r w:rsidR="005D607B">
        <w:rPr>
          <w:rFonts w:asciiTheme="minorHAnsi" w:hAnsiTheme="minorHAnsi" w:cstheme="minorHAnsi"/>
        </w:rPr>
        <w:t>122.</w:t>
      </w:r>
      <w:r>
        <w:rPr>
          <w:rFonts w:asciiTheme="minorHAnsi" w:hAnsiTheme="minorHAnsi" w:cstheme="minorHAnsi"/>
        </w:rPr>
        <w:t>244,42</w:t>
      </w:r>
      <w:r w:rsidR="00FB1311">
        <w:rPr>
          <w:rFonts w:asciiTheme="minorHAnsi" w:hAnsiTheme="minorHAnsi" w:cstheme="minorHAnsi"/>
        </w:rPr>
        <w:t xml:space="preserve"> kn</w:t>
      </w:r>
      <w:r w:rsidR="00FB1311" w:rsidRPr="00594B4E">
        <w:rPr>
          <w:rFonts w:asciiTheme="minorHAnsi" w:hAnsiTheme="minorHAnsi" w:cstheme="minorHAnsi"/>
        </w:rPr>
        <w:t xml:space="preserve"> (obveza za plaću za </w:t>
      </w:r>
      <w:r w:rsidR="00FB1311">
        <w:rPr>
          <w:rFonts w:asciiTheme="minorHAnsi" w:hAnsiTheme="minorHAnsi" w:cstheme="minorHAnsi"/>
        </w:rPr>
        <w:t>ožujak</w:t>
      </w:r>
      <w:r w:rsidR="00FB1311" w:rsidRPr="00594B4E">
        <w:rPr>
          <w:rFonts w:asciiTheme="minorHAnsi" w:hAnsiTheme="minorHAnsi" w:cstheme="minorHAnsi"/>
        </w:rPr>
        <w:t xml:space="preserve"> 20</w:t>
      </w:r>
      <w:r w:rsidR="00FB1311">
        <w:rPr>
          <w:rFonts w:asciiTheme="minorHAnsi" w:hAnsiTheme="minorHAnsi" w:cstheme="minorHAnsi"/>
        </w:rPr>
        <w:t>2</w:t>
      </w:r>
      <w:r w:rsidR="00DB5E14">
        <w:rPr>
          <w:rFonts w:asciiTheme="minorHAnsi" w:hAnsiTheme="minorHAnsi" w:cstheme="minorHAnsi"/>
        </w:rPr>
        <w:t>2</w:t>
      </w:r>
      <w:r w:rsidR="00FB1311">
        <w:rPr>
          <w:rFonts w:asciiTheme="minorHAnsi" w:hAnsiTheme="minorHAnsi" w:cstheme="minorHAnsi"/>
        </w:rPr>
        <w:t>.</w:t>
      </w:r>
      <w:r w:rsidR="00FB1311" w:rsidRPr="00594B4E">
        <w:rPr>
          <w:rFonts w:asciiTheme="minorHAnsi" w:hAnsiTheme="minorHAnsi" w:cstheme="minorHAnsi"/>
        </w:rPr>
        <w:t xml:space="preserve"> godine,</w:t>
      </w:r>
      <w:r w:rsidR="00FB1311">
        <w:rPr>
          <w:rFonts w:asciiTheme="minorHAnsi" w:hAnsiTheme="minorHAnsi" w:cstheme="minorHAnsi"/>
        </w:rPr>
        <w:t xml:space="preserve"> obveze za naknade dužnosnicima za ožujak, obveze za loko vožnju za ožujak,</w:t>
      </w:r>
      <w:r w:rsidR="00FB1311" w:rsidRPr="00594B4E">
        <w:rPr>
          <w:rFonts w:asciiTheme="minorHAnsi" w:hAnsiTheme="minorHAnsi" w:cstheme="minorHAnsi"/>
        </w:rPr>
        <w:t xml:space="preserve"> obveze za materijalne rashode za </w:t>
      </w:r>
      <w:r w:rsidR="00FB1311">
        <w:rPr>
          <w:rFonts w:asciiTheme="minorHAnsi" w:hAnsiTheme="minorHAnsi" w:cstheme="minorHAnsi"/>
        </w:rPr>
        <w:t>ožujak – režijski troškovi</w:t>
      </w:r>
      <w:r w:rsidR="00FB1311" w:rsidRPr="00594B4E">
        <w:rPr>
          <w:rFonts w:asciiTheme="minorHAnsi" w:hAnsiTheme="minorHAnsi" w:cstheme="minorHAnsi"/>
        </w:rPr>
        <w:t xml:space="preserve"> i ostale obveze),</w:t>
      </w:r>
    </w:p>
    <w:p w14:paraId="32A3A375" w14:textId="522F4BC2" w:rsidR="00FB1311" w:rsidRPr="00594B4E" w:rsidRDefault="00652268" w:rsidP="00FB1311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(24) </w:t>
      </w:r>
      <w:r w:rsidR="00FB1311" w:rsidRPr="00594B4E">
        <w:rPr>
          <w:rFonts w:asciiTheme="minorHAnsi" w:hAnsiTheme="minorHAnsi" w:cstheme="minorHAnsi"/>
        </w:rPr>
        <w:t xml:space="preserve">obveze za nabavu nefinancijske imovine u iznosu od </w:t>
      </w:r>
      <w:r>
        <w:rPr>
          <w:rFonts w:asciiTheme="minorHAnsi" w:hAnsiTheme="minorHAnsi" w:cstheme="minorHAnsi"/>
        </w:rPr>
        <w:t>729.982,18</w:t>
      </w:r>
      <w:r w:rsidR="00FB1311">
        <w:rPr>
          <w:rFonts w:asciiTheme="minorHAnsi" w:hAnsiTheme="minorHAnsi" w:cstheme="minorHAnsi"/>
        </w:rPr>
        <w:t xml:space="preserve"> </w:t>
      </w:r>
      <w:r w:rsidR="00FB1311" w:rsidRPr="00594B4E">
        <w:rPr>
          <w:rFonts w:asciiTheme="minorHAnsi" w:hAnsiTheme="minorHAnsi" w:cstheme="minorHAnsi"/>
        </w:rPr>
        <w:t>kn</w:t>
      </w:r>
      <w:r w:rsidR="00FD41BD">
        <w:rPr>
          <w:rFonts w:asciiTheme="minorHAnsi" w:hAnsiTheme="minorHAnsi" w:cstheme="minorHAnsi"/>
        </w:rPr>
        <w:t xml:space="preserve"> (obveze za plaćanje modernizacije nerazvrstanih cesta u iznosu od 713.646,83 kn – predan zahtjev prema HBOR-u da se izvrše isplate putem kredita ali HBOR još nije uplatio, te </w:t>
      </w:r>
      <w:r w:rsidR="006552E4">
        <w:rPr>
          <w:rFonts w:asciiTheme="minorHAnsi" w:hAnsiTheme="minorHAnsi" w:cstheme="minorHAnsi"/>
        </w:rPr>
        <w:t>obveze okončane situacije za izgradnju Ribičke kuće u Sračincu u iznosu od 16.335,35 kn</w:t>
      </w:r>
      <w:r w:rsidR="00DB5E14">
        <w:rPr>
          <w:rFonts w:asciiTheme="minorHAnsi" w:hAnsiTheme="minorHAnsi" w:cstheme="minorHAnsi"/>
        </w:rPr>
        <w:t xml:space="preserve"> – nije izvršena primopredaja radova pa nije izvršena uplata za okončanu situaciju).</w:t>
      </w:r>
    </w:p>
    <w:p w14:paraId="478A2778" w14:textId="77777777" w:rsidR="00AF049A" w:rsidRPr="00594B4E" w:rsidRDefault="00AF049A" w:rsidP="00E91E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AF049A" w:rsidRPr="00594B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10A4" w14:textId="77777777" w:rsidR="00A30F86" w:rsidRDefault="00A30F86" w:rsidP="00DD4FA5">
      <w:pPr>
        <w:spacing w:after="0" w:line="240" w:lineRule="auto"/>
      </w:pPr>
      <w:r>
        <w:separator/>
      </w:r>
    </w:p>
  </w:endnote>
  <w:endnote w:type="continuationSeparator" w:id="0">
    <w:p w14:paraId="28F2B9F9" w14:textId="77777777" w:rsidR="00A30F86" w:rsidRDefault="00A30F86" w:rsidP="00DD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239179"/>
      <w:docPartObj>
        <w:docPartGallery w:val="Page Numbers (Bottom of Page)"/>
        <w:docPartUnique/>
      </w:docPartObj>
    </w:sdtPr>
    <w:sdtEndPr/>
    <w:sdtContent>
      <w:p w14:paraId="4EB00AA5" w14:textId="428D5C32" w:rsidR="00674B8B" w:rsidRDefault="00674B8B">
        <w:pPr>
          <w:pStyle w:val="Podnoje"/>
          <w:jc w:val="right"/>
        </w:pPr>
        <w:r>
          <w:t xml:space="preserve">Stranica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8104E">
          <w:rPr>
            <w:noProof/>
          </w:rPr>
          <w:t>8</w:t>
        </w:r>
        <w:r>
          <w:fldChar w:fldCharType="end"/>
        </w:r>
        <w:r>
          <w:t xml:space="preserve"> </w:t>
        </w:r>
      </w:p>
    </w:sdtContent>
  </w:sdt>
  <w:p w14:paraId="14152D3F" w14:textId="77777777" w:rsidR="00674B8B" w:rsidRDefault="00674B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18DB3" w14:textId="77777777" w:rsidR="00A30F86" w:rsidRDefault="00A30F86" w:rsidP="00DD4FA5">
      <w:pPr>
        <w:spacing w:after="0" w:line="240" w:lineRule="auto"/>
      </w:pPr>
      <w:r>
        <w:separator/>
      </w:r>
    </w:p>
  </w:footnote>
  <w:footnote w:type="continuationSeparator" w:id="0">
    <w:p w14:paraId="30FD8268" w14:textId="77777777" w:rsidR="00A30F86" w:rsidRDefault="00A30F86" w:rsidP="00DD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C61"/>
    <w:multiLevelType w:val="hybridMultilevel"/>
    <w:tmpl w:val="87C62E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33B0"/>
    <w:multiLevelType w:val="hybridMultilevel"/>
    <w:tmpl w:val="3886D8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7182"/>
    <w:multiLevelType w:val="hybridMultilevel"/>
    <w:tmpl w:val="CCB823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76F7"/>
    <w:multiLevelType w:val="hybridMultilevel"/>
    <w:tmpl w:val="60E6F6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4FD3"/>
    <w:multiLevelType w:val="hybridMultilevel"/>
    <w:tmpl w:val="390006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82312"/>
    <w:multiLevelType w:val="hybridMultilevel"/>
    <w:tmpl w:val="4D9227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45E6"/>
    <w:multiLevelType w:val="hybridMultilevel"/>
    <w:tmpl w:val="694026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60FE"/>
    <w:multiLevelType w:val="hybridMultilevel"/>
    <w:tmpl w:val="8A9E4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A39B1"/>
    <w:multiLevelType w:val="hybridMultilevel"/>
    <w:tmpl w:val="FF003C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847B0"/>
    <w:multiLevelType w:val="hybridMultilevel"/>
    <w:tmpl w:val="DB328A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421F5"/>
    <w:multiLevelType w:val="hybridMultilevel"/>
    <w:tmpl w:val="F482EB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C27B9"/>
    <w:multiLevelType w:val="hybridMultilevel"/>
    <w:tmpl w:val="3A4E4E6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092871">
    <w:abstractNumId w:val="0"/>
  </w:num>
  <w:num w:numId="2" w16cid:durableId="1461538456">
    <w:abstractNumId w:val="10"/>
  </w:num>
  <w:num w:numId="3" w16cid:durableId="1809662377">
    <w:abstractNumId w:val="4"/>
  </w:num>
  <w:num w:numId="4" w16cid:durableId="444352401">
    <w:abstractNumId w:val="3"/>
  </w:num>
  <w:num w:numId="5" w16cid:durableId="1858495927">
    <w:abstractNumId w:val="5"/>
  </w:num>
  <w:num w:numId="6" w16cid:durableId="455175098">
    <w:abstractNumId w:val="1"/>
  </w:num>
  <w:num w:numId="7" w16cid:durableId="696740257">
    <w:abstractNumId w:val="9"/>
  </w:num>
  <w:num w:numId="8" w16cid:durableId="1307977942">
    <w:abstractNumId w:val="6"/>
  </w:num>
  <w:num w:numId="9" w16cid:durableId="1511334103">
    <w:abstractNumId w:val="2"/>
  </w:num>
  <w:num w:numId="10" w16cid:durableId="435295639">
    <w:abstractNumId w:val="8"/>
  </w:num>
  <w:num w:numId="11" w16cid:durableId="1814981065">
    <w:abstractNumId w:val="7"/>
  </w:num>
  <w:num w:numId="12" w16cid:durableId="9926857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02"/>
    <w:rsid w:val="00006D5F"/>
    <w:rsid w:val="00015E52"/>
    <w:rsid w:val="0001727A"/>
    <w:rsid w:val="00020985"/>
    <w:rsid w:val="000266CE"/>
    <w:rsid w:val="00034750"/>
    <w:rsid w:val="00037D23"/>
    <w:rsid w:val="0004008F"/>
    <w:rsid w:val="00050B1B"/>
    <w:rsid w:val="000578A7"/>
    <w:rsid w:val="00062F64"/>
    <w:rsid w:val="000705FE"/>
    <w:rsid w:val="00076713"/>
    <w:rsid w:val="00077521"/>
    <w:rsid w:val="00080B81"/>
    <w:rsid w:val="00082D83"/>
    <w:rsid w:val="00095F84"/>
    <w:rsid w:val="000A222A"/>
    <w:rsid w:val="000B4E18"/>
    <w:rsid w:val="000C004B"/>
    <w:rsid w:val="000C0AAB"/>
    <w:rsid w:val="000C1ED6"/>
    <w:rsid w:val="000C5E0E"/>
    <w:rsid w:val="000C64A5"/>
    <w:rsid w:val="000D3A12"/>
    <w:rsid w:val="000D6843"/>
    <w:rsid w:val="000F19A4"/>
    <w:rsid w:val="00100314"/>
    <w:rsid w:val="00105BE7"/>
    <w:rsid w:val="0011675A"/>
    <w:rsid w:val="00126BCB"/>
    <w:rsid w:val="00140863"/>
    <w:rsid w:val="00143454"/>
    <w:rsid w:val="001441A4"/>
    <w:rsid w:val="00150284"/>
    <w:rsid w:val="0015402A"/>
    <w:rsid w:val="001607CA"/>
    <w:rsid w:val="00160F64"/>
    <w:rsid w:val="00166CDF"/>
    <w:rsid w:val="0017249F"/>
    <w:rsid w:val="00175C60"/>
    <w:rsid w:val="00177A1A"/>
    <w:rsid w:val="00180A05"/>
    <w:rsid w:val="00181C03"/>
    <w:rsid w:val="001834A2"/>
    <w:rsid w:val="001848E8"/>
    <w:rsid w:val="001875AC"/>
    <w:rsid w:val="001927CE"/>
    <w:rsid w:val="0019380A"/>
    <w:rsid w:val="00196854"/>
    <w:rsid w:val="001A60AD"/>
    <w:rsid w:val="001B0731"/>
    <w:rsid w:val="001C032B"/>
    <w:rsid w:val="001C5A99"/>
    <w:rsid w:val="001D70DE"/>
    <w:rsid w:val="001E5CA1"/>
    <w:rsid w:val="001E7522"/>
    <w:rsid w:val="001E7663"/>
    <w:rsid w:val="00210D37"/>
    <w:rsid w:val="002149AC"/>
    <w:rsid w:val="002177C0"/>
    <w:rsid w:val="0022309D"/>
    <w:rsid w:val="002269A7"/>
    <w:rsid w:val="002306DE"/>
    <w:rsid w:val="00232C22"/>
    <w:rsid w:val="00237220"/>
    <w:rsid w:val="00244333"/>
    <w:rsid w:val="00244452"/>
    <w:rsid w:val="00245FCF"/>
    <w:rsid w:val="0025065B"/>
    <w:rsid w:val="0025149F"/>
    <w:rsid w:val="00252111"/>
    <w:rsid w:val="002530A6"/>
    <w:rsid w:val="00254F08"/>
    <w:rsid w:val="00262CC3"/>
    <w:rsid w:val="00270043"/>
    <w:rsid w:val="002903D6"/>
    <w:rsid w:val="0029073A"/>
    <w:rsid w:val="0029373A"/>
    <w:rsid w:val="00293F5C"/>
    <w:rsid w:val="002B43D6"/>
    <w:rsid w:val="002B5D97"/>
    <w:rsid w:val="002C3DD8"/>
    <w:rsid w:val="002D0FAC"/>
    <w:rsid w:val="002D329B"/>
    <w:rsid w:val="002D34CF"/>
    <w:rsid w:val="002E5DBC"/>
    <w:rsid w:val="003031C2"/>
    <w:rsid w:val="00311C6F"/>
    <w:rsid w:val="00313714"/>
    <w:rsid w:val="0031574A"/>
    <w:rsid w:val="003210B6"/>
    <w:rsid w:val="00327E24"/>
    <w:rsid w:val="00344A7D"/>
    <w:rsid w:val="00350BB3"/>
    <w:rsid w:val="003605D0"/>
    <w:rsid w:val="00364B56"/>
    <w:rsid w:val="00372389"/>
    <w:rsid w:val="003732CD"/>
    <w:rsid w:val="003812B4"/>
    <w:rsid w:val="00383E6B"/>
    <w:rsid w:val="00385FD4"/>
    <w:rsid w:val="00395F99"/>
    <w:rsid w:val="003B49FA"/>
    <w:rsid w:val="003C7A43"/>
    <w:rsid w:val="003D3A26"/>
    <w:rsid w:val="003D686C"/>
    <w:rsid w:val="003E4CB8"/>
    <w:rsid w:val="003E4E03"/>
    <w:rsid w:val="003F1610"/>
    <w:rsid w:val="003F1825"/>
    <w:rsid w:val="003F1C68"/>
    <w:rsid w:val="00402FBE"/>
    <w:rsid w:val="004073A2"/>
    <w:rsid w:val="00413D3E"/>
    <w:rsid w:val="00415531"/>
    <w:rsid w:val="00420721"/>
    <w:rsid w:val="00436D98"/>
    <w:rsid w:val="00457944"/>
    <w:rsid w:val="0046148C"/>
    <w:rsid w:val="00462B53"/>
    <w:rsid w:val="00463B44"/>
    <w:rsid w:val="00486E64"/>
    <w:rsid w:val="00492E8A"/>
    <w:rsid w:val="00494601"/>
    <w:rsid w:val="00496566"/>
    <w:rsid w:val="004A4FB9"/>
    <w:rsid w:val="004A691D"/>
    <w:rsid w:val="004A6D91"/>
    <w:rsid w:val="004B41A5"/>
    <w:rsid w:val="004B66A1"/>
    <w:rsid w:val="004B66BE"/>
    <w:rsid w:val="004B7FB3"/>
    <w:rsid w:val="004C1E7E"/>
    <w:rsid w:val="004C483C"/>
    <w:rsid w:val="004D433D"/>
    <w:rsid w:val="004D43E3"/>
    <w:rsid w:val="004D44FF"/>
    <w:rsid w:val="004D6FAD"/>
    <w:rsid w:val="004E32AC"/>
    <w:rsid w:val="004F13A6"/>
    <w:rsid w:val="004F1F3C"/>
    <w:rsid w:val="004F5BB1"/>
    <w:rsid w:val="004F6640"/>
    <w:rsid w:val="004F7795"/>
    <w:rsid w:val="00513293"/>
    <w:rsid w:val="005142FB"/>
    <w:rsid w:val="00514F2B"/>
    <w:rsid w:val="005203DF"/>
    <w:rsid w:val="00521A6E"/>
    <w:rsid w:val="0052662B"/>
    <w:rsid w:val="005340E2"/>
    <w:rsid w:val="00536CBD"/>
    <w:rsid w:val="00541897"/>
    <w:rsid w:val="005573E9"/>
    <w:rsid w:val="00560DC7"/>
    <w:rsid w:val="00563B2A"/>
    <w:rsid w:val="0056732D"/>
    <w:rsid w:val="00567D32"/>
    <w:rsid w:val="00567D93"/>
    <w:rsid w:val="00574BE5"/>
    <w:rsid w:val="00576048"/>
    <w:rsid w:val="005805C3"/>
    <w:rsid w:val="00581A9A"/>
    <w:rsid w:val="00582A4C"/>
    <w:rsid w:val="00584042"/>
    <w:rsid w:val="00590211"/>
    <w:rsid w:val="00594B4E"/>
    <w:rsid w:val="005C279F"/>
    <w:rsid w:val="005C640E"/>
    <w:rsid w:val="005C7330"/>
    <w:rsid w:val="005D390D"/>
    <w:rsid w:val="005D607B"/>
    <w:rsid w:val="005D7AF8"/>
    <w:rsid w:val="005D7E7E"/>
    <w:rsid w:val="005E321E"/>
    <w:rsid w:val="005E651C"/>
    <w:rsid w:val="005E7DDE"/>
    <w:rsid w:val="005F73CD"/>
    <w:rsid w:val="00613C70"/>
    <w:rsid w:val="00613D2F"/>
    <w:rsid w:val="00621909"/>
    <w:rsid w:val="00622B5D"/>
    <w:rsid w:val="0063031D"/>
    <w:rsid w:val="00631631"/>
    <w:rsid w:val="006442B6"/>
    <w:rsid w:val="00644C50"/>
    <w:rsid w:val="00652268"/>
    <w:rsid w:val="00653AF4"/>
    <w:rsid w:val="006552E4"/>
    <w:rsid w:val="0065696F"/>
    <w:rsid w:val="00656F3F"/>
    <w:rsid w:val="0066146A"/>
    <w:rsid w:val="00662EEB"/>
    <w:rsid w:val="00664B62"/>
    <w:rsid w:val="00672990"/>
    <w:rsid w:val="006730FD"/>
    <w:rsid w:val="00674682"/>
    <w:rsid w:val="00674B8B"/>
    <w:rsid w:val="0068465C"/>
    <w:rsid w:val="00684E86"/>
    <w:rsid w:val="00695D45"/>
    <w:rsid w:val="00697E2B"/>
    <w:rsid w:val="006A06B5"/>
    <w:rsid w:val="006A11EC"/>
    <w:rsid w:val="006A12D9"/>
    <w:rsid w:val="006A60EB"/>
    <w:rsid w:val="006C08DA"/>
    <w:rsid w:val="006C7588"/>
    <w:rsid w:val="006E2A81"/>
    <w:rsid w:val="006E6125"/>
    <w:rsid w:val="006F261B"/>
    <w:rsid w:val="00703763"/>
    <w:rsid w:val="0070696F"/>
    <w:rsid w:val="00707BC4"/>
    <w:rsid w:val="00707D87"/>
    <w:rsid w:val="007111D8"/>
    <w:rsid w:val="00712288"/>
    <w:rsid w:val="00715178"/>
    <w:rsid w:val="00715C65"/>
    <w:rsid w:val="007201D6"/>
    <w:rsid w:val="00725D48"/>
    <w:rsid w:val="00746188"/>
    <w:rsid w:val="00757C72"/>
    <w:rsid w:val="00760C83"/>
    <w:rsid w:val="00761379"/>
    <w:rsid w:val="007671C8"/>
    <w:rsid w:val="00777CFC"/>
    <w:rsid w:val="00786151"/>
    <w:rsid w:val="00787BDE"/>
    <w:rsid w:val="007917EC"/>
    <w:rsid w:val="00792EBE"/>
    <w:rsid w:val="0079479B"/>
    <w:rsid w:val="00794FD8"/>
    <w:rsid w:val="007A08AF"/>
    <w:rsid w:val="007C0D27"/>
    <w:rsid w:val="007C0D3E"/>
    <w:rsid w:val="007D33B8"/>
    <w:rsid w:val="007E2609"/>
    <w:rsid w:val="007E3054"/>
    <w:rsid w:val="007E37B4"/>
    <w:rsid w:val="007F005B"/>
    <w:rsid w:val="007F1C39"/>
    <w:rsid w:val="008239CC"/>
    <w:rsid w:val="008244FD"/>
    <w:rsid w:val="00830527"/>
    <w:rsid w:val="008311C9"/>
    <w:rsid w:val="00832BEA"/>
    <w:rsid w:val="00835053"/>
    <w:rsid w:val="00837CF0"/>
    <w:rsid w:val="00870D94"/>
    <w:rsid w:val="00873551"/>
    <w:rsid w:val="00873EC8"/>
    <w:rsid w:val="008763CA"/>
    <w:rsid w:val="008958FB"/>
    <w:rsid w:val="008A4009"/>
    <w:rsid w:val="008C39AE"/>
    <w:rsid w:val="008C4354"/>
    <w:rsid w:val="008C5E2C"/>
    <w:rsid w:val="008D2D02"/>
    <w:rsid w:val="008D60E6"/>
    <w:rsid w:val="008F3968"/>
    <w:rsid w:val="008F5DB8"/>
    <w:rsid w:val="008F701A"/>
    <w:rsid w:val="009116A0"/>
    <w:rsid w:val="009128DB"/>
    <w:rsid w:val="00920B3E"/>
    <w:rsid w:val="00921FDF"/>
    <w:rsid w:val="00925B7A"/>
    <w:rsid w:val="00935F37"/>
    <w:rsid w:val="00945C3F"/>
    <w:rsid w:val="00947A5E"/>
    <w:rsid w:val="009506BE"/>
    <w:rsid w:val="00957D04"/>
    <w:rsid w:val="00963C20"/>
    <w:rsid w:val="00965F6C"/>
    <w:rsid w:val="00966C97"/>
    <w:rsid w:val="0098313C"/>
    <w:rsid w:val="0098583B"/>
    <w:rsid w:val="009A2CB8"/>
    <w:rsid w:val="009A3378"/>
    <w:rsid w:val="009A3693"/>
    <w:rsid w:val="009A6D82"/>
    <w:rsid w:val="009B35C9"/>
    <w:rsid w:val="009C46AE"/>
    <w:rsid w:val="009D2C42"/>
    <w:rsid w:val="009D4BEA"/>
    <w:rsid w:val="009F7312"/>
    <w:rsid w:val="00A155ED"/>
    <w:rsid w:val="00A16987"/>
    <w:rsid w:val="00A20ADA"/>
    <w:rsid w:val="00A24743"/>
    <w:rsid w:val="00A26C3F"/>
    <w:rsid w:val="00A30F86"/>
    <w:rsid w:val="00A3627A"/>
    <w:rsid w:val="00A45807"/>
    <w:rsid w:val="00A52F15"/>
    <w:rsid w:val="00A577C2"/>
    <w:rsid w:val="00A61086"/>
    <w:rsid w:val="00A66924"/>
    <w:rsid w:val="00A735F4"/>
    <w:rsid w:val="00A943DE"/>
    <w:rsid w:val="00A95137"/>
    <w:rsid w:val="00A96CB8"/>
    <w:rsid w:val="00AA054D"/>
    <w:rsid w:val="00AA1CAC"/>
    <w:rsid w:val="00AA7D7A"/>
    <w:rsid w:val="00AB1889"/>
    <w:rsid w:val="00AB26C0"/>
    <w:rsid w:val="00AB2A08"/>
    <w:rsid w:val="00AB3F1A"/>
    <w:rsid w:val="00AB7383"/>
    <w:rsid w:val="00AC0591"/>
    <w:rsid w:val="00AC5331"/>
    <w:rsid w:val="00AD31BF"/>
    <w:rsid w:val="00AD7E15"/>
    <w:rsid w:val="00AE2C9C"/>
    <w:rsid w:val="00AE5F96"/>
    <w:rsid w:val="00AF049A"/>
    <w:rsid w:val="00AF493E"/>
    <w:rsid w:val="00B1317D"/>
    <w:rsid w:val="00B224BE"/>
    <w:rsid w:val="00B24329"/>
    <w:rsid w:val="00B2544A"/>
    <w:rsid w:val="00B2633D"/>
    <w:rsid w:val="00B27E52"/>
    <w:rsid w:val="00B3035E"/>
    <w:rsid w:val="00B36D0F"/>
    <w:rsid w:val="00B42928"/>
    <w:rsid w:val="00B562AB"/>
    <w:rsid w:val="00B60196"/>
    <w:rsid w:val="00B64054"/>
    <w:rsid w:val="00B649EE"/>
    <w:rsid w:val="00B71C96"/>
    <w:rsid w:val="00B74D16"/>
    <w:rsid w:val="00B774B6"/>
    <w:rsid w:val="00B83B43"/>
    <w:rsid w:val="00B864DC"/>
    <w:rsid w:val="00B87103"/>
    <w:rsid w:val="00B953D3"/>
    <w:rsid w:val="00BA21F4"/>
    <w:rsid w:val="00BA2FAD"/>
    <w:rsid w:val="00BB72CF"/>
    <w:rsid w:val="00BC1956"/>
    <w:rsid w:val="00BD0761"/>
    <w:rsid w:val="00BD1B9E"/>
    <w:rsid w:val="00BD3DD3"/>
    <w:rsid w:val="00BE3CF7"/>
    <w:rsid w:val="00BE5996"/>
    <w:rsid w:val="00BF1B67"/>
    <w:rsid w:val="00BF43CF"/>
    <w:rsid w:val="00BF70F8"/>
    <w:rsid w:val="00C020DD"/>
    <w:rsid w:val="00C042EC"/>
    <w:rsid w:val="00C045D7"/>
    <w:rsid w:val="00C25BF9"/>
    <w:rsid w:val="00C3529A"/>
    <w:rsid w:val="00C36436"/>
    <w:rsid w:val="00C3780A"/>
    <w:rsid w:val="00C47DCF"/>
    <w:rsid w:val="00C51D0D"/>
    <w:rsid w:val="00C520EF"/>
    <w:rsid w:val="00C60D0B"/>
    <w:rsid w:val="00C73C23"/>
    <w:rsid w:val="00C74EAF"/>
    <w:rsid w:val="00C878DF"/>
    <w:rsid w:val="00C921B0"/>
    <w:rsid w:val="00C92952"/>
    <w:rsid w:val="00CA6920"/>
    <w:rsid w:val="00CB3985"/>
    <w:rsid w:val="00CB3B3A"/>
    <w:rsid w:val="00CC0A01"/>
    <w:rsid w:val="00CC2198"/>
    <w:rsid w:val="00CD21F8"/>
    <w:rsid w:val="00CD4692"/>
    <w:rsid w:val="00CD64F9"/>
    <w:rsid w:val="00CE2A1D"/>
    <w:rsid w:val="00CE4315"/>
    <w:rsid w:val="00CE4E32"/>
    <w:rsid w:val="00CE6093"/>
    <w:rsid w:val="00CF0E00"/>
    <w:rsid w:val="00CF2AB5"/>
    <w:rsid w:val="00CF3200"/>
    <w:rsid w:val="00D01051"/>
    <w:rsid w:val="00D07DB4"/>
    <w:rsid w:val="00D11C25"/>
    <w:rsid w:val="00D11EEB"/>
    <w:rsid w:val="00D122D8"/>
    <w:rsid w:val="00D15200"/>
    <w:rsid w:val="00D1575D"/>
    <w:rsid w:val="00D17169"/>
    <w:rsid w:val="00D22157"/>
    <w:rsid w:val="00D26EF2"/>
    <w:rsid w:val="00D31251"/>
    <w:rsid w:val="00D332ED"/>
    <w:rsid w:val="00D35B28"/>
    <w:rsid w:val="00D416FF"/>
    <w:rsid w:val="00D70E72"/>
    <w:rsid w:val="00D72C76"/>
    <w:rsid w:val="00D75567"/>
    <w:rsid w:val="00D77CB9"/>
    <w:rsid w:val="00D82386"/>
    <w:rsid w:val="00D841D8"/>
    <w:rsid w:val="00D86DCF"/>
    <w:rsid w:val="00D94037"/>
    <w:rsid w:val="00DA00EB"/>
    <w:rsid w:val="00DA46CB"/>
    <w:rsid w:val="00DB0330"/>
    <w:rsid w:val="00DB5E14"/>
    <w:rsid w:val="00DB7AEF"/>
    <w:rsid w:val="00DC02C7"/>
    <w:rsid w:val="00DC6B0A"/>
    <w:rsid w:val="00DD40DF"/>
    <w:rsid w:val="00DD4FA5"/>
    <w:rsid w:val="00DD607A"/>
    <w:rsid w:val="00DF0C02"/>
    <w:rsid w:val="00DF64DF"/>
    <w:rsid w:val="00E022AD"/>
    <w:rsid w:val="00E06BE9"/>
    <w:rsid w:val="00E10652"/>
    <w:rsid w:val="00E232A1"/>
    <w:rsid w:val="00E36093"/>
    <w:rsid w:val="00E37DEE"/>
    <w:rsid w:val="00E45FF5"/>
    <w:rsid w:val="00E54417"/>
    <w:rsid w:val="00E54767"/>
    <w:rsid w:val="00E5497B"/>
    <w:rsid w:val="00E6721B"/>
    <w:rsid w:val="00E70AB9"/>
    <w:rsid w:val="00E72517"/>
    <w:rsid w:val="00E75C6E"/>
    <w:rsid w:val="00E8104E"/>
    <w:rsid w:val="00E85515"/>
    <w:rsid w:val="00E90A8A"/>
    <w:rsid w:val="00E91EA4"/>
    <w:rsid w:val="00E946BD"/>
    <w:rsid w:val="00E975C0"/>
    <w:rsid w:val="00EA1C40"/>
    <w:rsid w:val="00EA24D9"/>
    <w:rsid w:val="00EB4983"/>
    <w:rsid w:val="00EC30C9"/>
    <w:rsid w:val="00EC5108"/>
    <w:rsid w:val="00EC638A"/>
    <w:rsid w:val="00EC7A34"/>
    <w:rsid w:val="00EE151A"/>
    <w:rsid w:val="00EE394E"/>
    <w:rsid w:val="00EE54CE"/>
    <w:rsid w:val="00EF266B"/>
    <w:rsid w:val="00F0066F"/>
    <w:rsid w:val="00F01D81"/>
    <w:rsid w:val="00F07B03"/>
    <w:rsid w:val="00F24A26"/>
    <w:rsid w:val="00F26D3C"/>
    <w:rsid w:val="00F3798B"/>
    <w:rsid w:val="00F47341"/>
    <w:rsid w:val="00F47AA5"/>
    <w:rsid w:val="00F66AAD"/>
    <w:rsid w:val="00F7122E"/>
    <w:rsid w:val="00F752C1"/>
    <w:rsid w:val="00F863BB"/>
    <w:rsid w:val="00F86EAE"/>
    <w:rsid w:val="00F87C77"/>
    <w:rsid w:val="00F914F0"/>
    <w:rsid w:val="00F961C8"/>
    <w:rsid w:val="00FA24A2"/>
    <w:rsid w:val="00FA7A87"/>
    <w:rsid w:val="00FB0D95"/>
    <w:rsid w:val="00FB1311"/>
    <w:rsid w:val="00FC3ED3"/>
    <w:rsid w:val="00FC4864"/>
    <w:rsid w:val="00FD3191"/>
    <w:rsid w:val="00FD41BD"/>
    <w:rsid w:val="00FE2068"/>
    <w:rsid w:val="00FE4572"/>
    <w:rsid w:val="00FE738F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2381"/>
  <w15:docId w15:val="{D9F30AC2-3453-4DE5-8A44-1B07D61E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A2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A21F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nhideWhenUsed/>
    <w:rsid w:val="00BA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A2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7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3-isticanje11">
    <w:name w:val="Tablica rešetke 3 - isticanje 11"/>
    <w:basedOn w:val="Obinatablica"/>
    <w:uiPriority w:val="48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mnatablicareetke5-isticanje11">
    <w:name w:val="Tamna tablica rešetke 5 - isticanje 11"/>
    <w:basedOn w:val="Obinatablica"/>
    <w:uiPriority w:val="50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Svijetlatablicareetke1-isticanje51">
    <w:name w:val="Svijetla tablica rešetke 1 - isticanje 51"/>
    <w:basedOn w:val="Obinatablica"/>
    <w:uiPriority w:val="46"/>
    <w:rsid w:val="005C733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aglaeno">
    <w:name w:val="Strong"/>
    <w:basedOn w:val="Zadanifontodlomka"/>
    <w:uiPriority w:val="22"/>
    <w:qFormat/>
    <w:rsid w:val="004B41A5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D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FA5"/>
  </w:style>
  <w:style w:type="paragraph" w:styleId="Podnoje">
    <w:name w:val="footer"/>
    <w:basedOn w:val="Normal"/>
    <w:link w:val="PodnojeChar"/>
    <w:uiPriority w:val="99"/>
    <w:unhideWhenUsed/>
    <w:rsid w:val="00DD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FA5"/>
  </w:style>
  <w:style w:type="paragraph" w:styleId="Tekstbalonia">
    <w:name w:val="Balloon Text"/>
    <w:basedOn w:val="Normal"/>
    <w:link w:val="TekstbaloniaChar"/>
    <w:uiPriority w:val="99"/>
    <w:semiHidden/>
    <w:unhideWhenUsed/>
    <w:rsid w:val="00B2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3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54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1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85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1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09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63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59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88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59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61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7576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110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610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091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192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50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1451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34925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006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4988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8283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3EF04-E5ED-4F79-B13B-6EE52FD6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Opcina Sračinec</cp:lastModifiedBy>
  <cp:revision>12</cp:revision>
  <cp:lastPrinted>2022-07-06T09:45:00Z</cp:lastPrinted>
  <dcterms:created xsi:type="dcterms:W3CDTF">2022-04-13T07:21:00Z</dcterms:created>
  <dcterms:modified xsi:type="dcterms:W3CDTF">2022-07-07T11:08:00Z</dcterms:modified>
</cp:coreProperties>
</file>