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9F02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70CA090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11C9920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CF42F2B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3EC284E6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7714432" w14:textId="743F3FBA" w:rsidR="00500E2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2F0318">
        <w:rPr>
          <w:rFonts w:asciiTheme="minorHAnsi" w:hAnsiTheme="minorHAnsi"/>
          <w:b/>
          <w:sz w:val="36"/>
          <w:szCs w:val="36"/>
          <w:u w:val="single"/>
        </w:rPr>
        <w:t>projektne dokumentacije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14:paraId="68F3FBEC" w14:textId="779C25D2" w:rsidR="00B36408" w:rsidRDefault="000A7723" w:rsidP="000A772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0A7723">
        <w:rPr>
          <w:rFonts w:asciiTheme="minorHAnsi" w:hAnsiTheme="minorHAnsi"/>
          <w:b/>
          <w:sz w:val="36"/>
          <w:szCs w:val="36"/>
          <w:u w:val="single"/>
        </w:rPr>
        <w:t>uređenja i opremanja biciklističkih/</w:t>
      </w:r>
      <w:proofErr w:type="spellStart"/>
      <w:r w:rsidRPr="000A7723">
        <w:rPr>
          <w:rFonts w:asciiTheme="minorHAnsi" w:hAnsiTheme="minorHAnsi"/>
          <w:b/>
          <w:sz w:val="36"/>
          <w:szCs w:val="36"/>
          <w:u w:val="single"/>
        </w:rPr>
        <w:t>cikloturističkih</w:t>
      </w:r>
      <w:proofErr w:type="spellEnd"/>
      <w:r w:rsidRPr="000A7723">
        <w:rPr>
          <w:rFonts w:asciiTheme="minorHAnsi" w:hAnsiTheme="minorHAnsi"/>
          <w:b/>
          <w:sz w:val="36"/>
          <w:szCs w:val="36"/>
          <w:u w:val="single"/>
        </w:rPr>
        <w:t>/</w:t>
      </w:r>
      <w:proofErr w:type="spellStart"/>
      <w:r w:rsidRPr="000A7723">
        <w:rPr>
          <w:rFonts w:asciiTheme="minorHAnsi" w:hAnsiTheme="minorHAnsi"/>
          <w:b/>
          <w:sz w:val="36"/>
          <w:szCs w:val="36"/>
          <w:u w:val="single"/>
        </w:rPr>
        <w:t>hodačkih</w:t>
      </w:r>
      <w:proofErr w:type="spellEnd"/>
      <w:r w:rsidRPr="000A7723">
        <w:rPr>
          <w:rFonts w:asciiTheme="minorHAnsi" w:hAnsiTheme="minorHAnsi"/>
          <w:b/>
          <w:sz w:val="36"/>
          <w:szCs w:val="36"/>
          <w:u w:val="single"/>
        </w:rPr>
        <w:t xml:space="preserve"> ruta i izletišta</w:t>
      </w:r>
      <w:bookmarkStart w:id="0" w:name="_Hlk129331944"/>
    </w:p>
    <w:p w14:paraId="3C63F09C" w14:textId="77777777" w:rsidR="000A7723" w:rsidRPr="00B36408" w:rsidRDefault="000A7723" w:rsidP="000A77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578" w:type="dxa"/>
        <w:tblInd w:w="-60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09"/>
        <w:gridCol w:w="4253"/>
        <w:gridCol w:w="5616"/>
      </w:tblGrid>
      <w:tr w:rsidR="00CE0D22" w:rsidRPr="00B36408" w14:paraId="2126CF4E" w14:textId="77777777" w:rsidTr="000A7723">
        <w:trPr>
          <w:trHeight w:val="644"/>
        </w:trPr>
        <w:tc>
          <w:tcPr>
            <w:tcW w:w="709" w:type="dxa"/>
            <w:shd w:val="clear" w:color="auto" w:fill="C0C0C0"/>
            <w:vAlign w:val="center"/>
          </w:tcPr>
          <w:bookmarkEnd w:id="0"/>
          <w:p w14:paraId="73147B5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73CC2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7131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674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77384C2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5B8DE25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02EF8DA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750D7AA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3594C7B" w14:textId="77777777" w:rsidTr="000A7723">
        <w:trPr>
          <w:trHeight w:val="234"/>
        </w:trPr>
        <w:tc>
          <w:tcPr>
            <w:tcW w:w="709" w:type="dxa"/>
            <w:vAlign w:val="center"/>
          </w:tcPr>
          <w:p w14:paraId="68EBA2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2BA679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342465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062D2AB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43D7FE99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504F0D6C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616" w:type="dxa"/>
            <w:shd w:val="clear" w:color="auto" w:fill="BFBFBF" w:themeFill="background1" w:themeFillShade="BF"/>
            <w:vAlign w:val="center"/>
          </w:tcPr>
          <w:p w14:paraId="03C2B9E9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78F17CB" w14:textId="77777777" w:rsidTr="000A7723">
        <w:trPr>
          <w:trHeight w:val="216"/>
        </w:trPr>
        <w:tc>
          <w:tcPr>
            <w:tcW w:w="709" w:type="dxa"/>
            <w:vAlign w:val="center"/>
          </w:tcPr>
          <w:p w14:paraId="4A38DEB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2C4B7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FCEB1F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7717E61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5790B2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6513CDA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616" w:type="dxa"/>
            <w:vAlign w:val="center"/>
          </w:tcPr>
          <w:p w14:paraId="43C4FED8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C157775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580A4E3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vAlign w:val="center"/>
          </w:tcPr>
          <w:p w14:paraId="1E6875D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616" w:type="dxa"/>
            <w:vAlign w:val="center"/>
          </w:tcPr>
          <w:p w14:paraId="287E9B38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CE961EE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7E947B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vAlign w:val="center"/>
          </w:tcPr>
          <w:p w14:paraId="214925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616" w:type="dxa"/>
            <w:vAlign w:val="center"/>
          </w:tcPr>
          <w:p w14:paraId="0E2FDA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C3936E8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005ECC8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  <w:vAlign w:val="center"/>
          </w:tcPr>
          <w:p w14:paraId="4FD9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BA536E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54C052F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79FC323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  <w:vAlign w:val="center"/>
          </w:tcPr>
          <w:p w14:paraId="5B1FD4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F150A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BFEA965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206FA43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53" w:type="dxa"/>
            <w:vAlign w:val="center"/>
          </w:tcPr>
          <w:p w14:paraId="75FC42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616" w:type="dxa"/>
            <w:vAlign w:val="center"/>
          </w:tcPr>
          <w:p w14:paraId="698485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F6ABD1E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13B54D8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53" w:type="dxa"/>
            <w:vAlign w:val="center"/>
          </w:tcPr>
          <w:p w14:paraId="2D6BF29C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214717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93AAF7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7CE607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53" w:type="dxa"/>
            <w:vAlign w:val="center"/>
          </w:tcPr>
          <w:p w14:paraId="1FAF57E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616" w:type="dxa"/>
            <w:vAlign w:val="center"/>
          </w:tcPr>
          <w:p w14:paraId="24CBA5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B63733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431298D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53" w:type="dxa"/>
            <w:vAlign w:val="center"/>
          </w:tcPr>
          <w:p w14:paraId="3B7DC1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26F66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132874D" w14:textId="77777777" w:rsidTr="000A7723">
        <w:trPr>
          <w:trHeight w:val="305"/>
        </w:trPr>
        <w:tc>
          <w:tcPr>
            <w:tcW w:w="709" w:type="dxa"/>
            <w:vAlign w:val="center"/>
          </w:tcPr>
          <w:p w14:paraId="77709BA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611619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53D9AF9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2A982F9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6A7D85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6C750C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616" w:type="dxa"/>
            <w:vAlign w:val="center"/>
          </w:tcPr>
          <w:p w14:paraId="6161092A" w14:textId="0A85E7FF" w:rsidR="00CE0D22" w:rsidRPr="00B36408" w:rsidRDefault="00500E26" w:rsidP="00AC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2F03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projektne dokumentacije </w:t>
            </w:r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>uređenja i opremanja biciklističkih/</w:t>
            </w:r>
            <w:proofErr w:type="spellStart"/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>cikloturističkih</w:t>
            </w:r>
            <w:proofErr w:type="spellEnd"/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>hodačkih</w:t>
            </w:r>
            <w:proofErr w:type="spellEnd"/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ruta i izletišta</w:t>
            </w:r>
          </w:p>
        </w:tc>
      </w:tr>
      <w:tr w:rsidR="00CE0D22" w:rsidRPr="00B36408" w14:paraId="168B4A9E" w14:textId="77777777" w:rsidTr="000A7723">
        <w:trPr>
          <w:trHeight w:val="205"/>
        </w:trPr>
        <w:tc>
          <w:tcPr>
            <w:tcW w:w="709" w:type="dxa"/>
            <w:vAlign w:val="center"/>
          </w:tcPr>
          <w:p w14:paraId="1C1267D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925A33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03F2D96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E497AE5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78BA4F16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1E78E7F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616" w:type="dxa"/>
            <w:vAlign w:val="center"/>
          </w:tcPr>
          <w:p w14:paraId="1F67DB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D82910C" w14:textId="77777777" w:rsidTr="000A7723">
        <w:trPr>
          <w:trHeight w:val="216"/>
        </w:trPr>
        <w:tc>
          <w:tcPr>
            <w:tcW w:w="709" w:type="dxa"/>
            <w:vAlign w:val="center"/>
          </w:tcPr>
          <w:p w14:paraId="13FC92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9148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6F93A08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43F8146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650334C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470C91B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616" w:type="dxa"/>
            <w:vAlign w:val="center"/>
          </w:tcPr>
          <w:p w14:paraId="483E974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3867ECF" w14:textId="77777777" w:rsidTr="000A7723">
        <w:trPr>
          <w:trHeight w:hRule="exact" w:val="227"/>
        </w:trPr>
        <w:tc>
          <w:tcPr>
            <w:tcW w:w="709" w:type="dxa"/>
            <w:vAlign w:val="center"/>
          </w:tcPr>
          <w:p w14:paraId="334F308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05533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6755D98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926F16C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39BBBB71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7212BB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616" w:type="dxa"/>
            <w:vAlign w:val="center"/>
          </w:tcPr>
          <w:p w14:paraId="53B531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891C53C" w14:textId="77777777" w:rsidTr="000A7723">
        <w:trPr>
          <w:trHeight w:val="213"/>
        </w:trPr>
        <w:tc>
          <w:tcPr>
            <w:tcW w:w="709" w:type="dxa"/>
            <w:vAlign w:val="center"/>
          </w:tcPr>
          <w:p w14:paraId="16089D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3833C4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3CACB4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C25752C" w14:textId="77777777" w:rsidTr="000A7723">
        <w:trPr>
          <w:trHeight w:val="277"/>
        </w:trPr>
        <w:tc>
          <w:tcPr>
            <w:tcW w:w="709" w:type="dxa"/>
            <w:shd w:val="clear" w:color="auto" w:fill="C0C0C0"/>
            <w:vAlign w:val="center"/>
          </w:tcPr>
          <w:p w14:paraId="1B486544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4361ACB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52B6E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616" w:type="dxa"/>
            <w:vAlign w:val="center"/>
          </w:tcPr>
          <w:p w14:paraId="3E4585A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434B60A" w14:textId="77777777" w:rsidTr="000A7723">
        <w:trPr>
          <w:trHeight w:val="182"/>
        </w:trPr>
        <w:tc>
          <w:tcPr>
            <w:tcW w:w="709" w:type="dxa"/>
            <w:vAlign w:val="center"/>
          </w:tcPr>
          <w:p w14:paraId="140CC51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8F2E9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29E9AA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52A9F" w14:textId="77777777" w:rsidTr="000A7723">
        <w:trPr>
          <w:trHeight w:val="182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3842DF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0A6A49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616" w:type="dxa"/>
            <w:vAlign w:val="center"/>
          </w:tcPr>
          <w:p w14:paraId="2A8F50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2CF42151" w14:textId="77777777" w:rsidTr="000A7723">
        <w:trPr>
          <w:trHeight w:val="182"/>
        </w:trPr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0F27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1F3B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F16A1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CAED99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DE8CC3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6CAE7EF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130A686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02712F56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B31A2C0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A3D758C" w14:textId="73021C6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2F0318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4E025B3" w14:textId="4EC692E6" w:rsidR="000A7723" w:rsidRPr="000A7723" w:rsidRDefault="000A7723" w:rsidP="000A7723">
      <w:pPr>
        <w:pStyle w:val="Odlomakpopis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</w:t>
      </w:r>
      <w:r w:rsidRPr="000A7723">
        <w:rPr>
          <w:rFonts w:ascii="Times New Roman" w:eastAsia="Times New Roman" w:hAnsi="Times New Roman"/>
          <w:sz w:val="24"/>
          <w:szCs w:val="24"/>
          <w:lang w:val="hr-HR"/>
        </w:rPr>
        <w:t>okaz tehničke i stručne sposobnosti (</w:t>
      </w:r>
      <w:proofErr w:type="spellStart"/>
      <w:r w:rsidRPr="000A7723">
        <w:rPr>
          <w:rFonts w:ascii="Times New Roman" w:eastAsia="Times New Roman" w:hAnsi="Times New Roman"/>
          <w:sz w:val="24"/>
          <w:szCs w:val="24"/>
          <w:lang w:val="hr-HR"/>
        </w:rPr>
        <w:t>Eurovelo</w:t>
      </w:r>
      <w:proofErr w:type="spellEnd"/>
      <w:r w:rsidRPr="000A7723">
        <w:rPr>
          <w:rFonts w:ascii="Times New Roman" w:eastAsia="Times New Roman" w:hAnsi="Times New Roman"/>
          <w:sz w:val="24"/>
          <w:szCs w:val="24"/>
          <w:lang w:val="hr-HR"/>
        </w:rPr>
        <w:t xml:space="preserve"> ili drugi odgovarajući međunarodni certifikat). </w:t>
      </w:r>
    </w:p>
    <w:p w14:paraId="6E1EA1A2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2BA509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2899B5D2" w14:textId="77777777" w:rsidTr="00624888">
        <w:tc>
          <w:tcPr>
            <w:tcW w:w="5805" w:type="dxa"/>
          </w:tcPr>
          <w:p w14:paraId="2D671460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68573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67821092" w14:textId="77777777" w:rsidTr="00624888">
        <w:trPr>
          <w:trHeight w:hRule="exact" w:val="454"/>
        </w:trPr>
        <w:tc>
          <w:tcPr>
            <w:tcW w:w="5805" w:type="dxa"/>
          </w:tcPr>
          <w:p w14:paraId="2BE10591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729F621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77E7987D" w14:textId="77777777" w:rsidTr="00624888">
        <w:tc>
          <w:tcPr>
            <w:tcW w:w="5805" w:type="dxa"/>
          </w:tcPr>
          <w:p w14:paraId="03C2AE8C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EAEEDD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5A862AC5" w14:textId="77777777" w:rsidTr="00624888">
        <w:trPr>
          <w:trHeight w:hRule="exact" w:val="454"/>
        </w:trPr>
        <w:tc>
          <w:tcPr>
            <w:tcW w:w="5805" w:type="dxa"/>
          </w:tcPr>
          <w:p w14:paraId="0AD1DA8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B8AB08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44863BB2" w14:textId="77777777" w:rsidTr="00624888">
        <w:tc>
          <w:tcPr>
            <w:tcW w:w="5805" w:type="dxa"/>
          </w:tcPr>
          <w:p w14:paraId="6823B1B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C668843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6CACEED5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153530C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34A5BBF7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5528CCF1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194B2E11" w14:textId="29A582DF" w:rsidR="00EC337E" w:rsidRPr="000A7723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A7723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do </w:t>
      </w:r>
      <w:r w:rsidR="000A7723" w:rsidRPr="000A7723">
        <w:rPr>
          <w:rFonts w:asciiTheme="minorHAnsi" w:hAnsiTheme="minorHAnsi"/>
          <w:sz w:val="24"/>
          <w:szCs w:val="24"/>
          <w:lang w:val="hr-HR"/>
        </w:rPr>
        <w:t>20</w:t>
      </w:r>
      <w:r w:rsidRPr="000A7723">
        <w:rPr>
          <w:rFonts w:asciiTheme="minorHAnsi" w:hAnsiTheme="minorHAnsi"/>
          <w:sz w:val="24"/>
          <w:szCs w:val="24"/>
          <w:lang w:val="hr-HR"/>
        </w:rPr>
        <w:t xml:space="preserve">. </w:t>
      </w:r>
      <w:r w:rsidR="002F0318" w:rsidRPr="000A7723">
        <w:rPr>
          <w:rFonts w:asciiTheme="minorHAnsi" w:hAnsiTheme="minorHAnsi"/>
          <w:sz w:val="24"/>
          <w:szCs w:val="24"/>
          <w:lang w:val="hr-HR"/>
        </w:rPr>
        <w:t>ožujka</w:t>
      </w:r>
      <w:r w:rsidRPr="000A7723">
        <w:rPr>
          <w:rFonts w:asciiTheme="minorHAnsi" w:hAnsiTheme="minorHAnsi"/>
          <w:sz w:val="24"/>
          <w:szCs w:val="24"/>
          <w:lang w:val="hr-HR"/>
        </w:rPr>
        <w:t xml:space="preserve"> 20</w:t>
      </w:r>
      <w:r w:rsidR="002F0318" w:rsidRPr="000A7723">
        <w:rPr>
          <w:rFonts w:asciiTheme="minorHAnsi" w:hAnsiTheme="minorHAnsi"/>
          <w:sz w:val="24"/>
          <w:szCs w:val="24"/>
          <w:lang w:val="hr-HR"/>
        </w:rPr>
        <w:t>2</w:t>
      </w:r>
      <w:r w:rsidR="000A7723" w:rsidRPr="000A7723">
        <w:rPr>
          <w:rFonts w:asciiTheme="minorHAnsi" w:hAnsiTheme="minorHAnsi"/>
          <w:sz w:val="24"/>
          <w:szCs w:val="24"/>
          <w:lang w:val="hr-HR"/>
        </w:rPr>
        <w:t>3</w:t>
      </w:r>
      <w:r w:rsidRPr="000A7723">
        <w:rPr>
          <w:rFonts w:asciiTheme="minorHAnsi" w:hAnsiTheme="minorHAnsi"/>
          <w:sz w:val="24"/>
          <w:szCs w:val="24"/>
          <w:lang w:val="hr-HR"/>
        </w:rPr>
        <w:t xml:space="preserve">. godine </w:t>
      </w:r>
      <w:r w:rsidR="002F0318" w:rsidRPr="000A7723">
        <w:rPr>
          <w:rFonts w:asciiTheme="minorHAnsi" w:hAnsiTheme="minorHAnsi"/>
          <w:sz w:val="24"/>
          <w:szCs w:val="24"/>
          <w:lang w:val="hr-HR"/>
        </w:rPr>
        <w:t xml:space="preserve">(ponedjeljak) </w:t>
      </w:r>
      <w:r w:rsidRPr="000A7723">
        <w:rPr>
          <w:rFonts w:asciiTheme="minorHAnsi" w:hAnsiTheme="minorHAnsi"/>
          <w:sz w:val="24"/>
          <w:szCs w:val="24"/>
          <w:lang w:val="hr-HR"/>
        </w:rPr>
        <w:t>do 10,00 sati na adresu Općina Sračinec, Varaždinska 188, 42209 Sračinec s naznakom «</w:t>
      </w:r>
      <w:r w:rsidR="000A7723" w:rsidRPr="000A7723">
        <w:rPr>
          <w:rFonts w:asciiTheme="minorHAnsi" w:hAnsiTheme="minorHAnsi"/>
          <w:sz w:val="24"/>
          <w:szCs w:val="24"/>
          <w:lang w:val="hr-HR"/>
        </w:rPr>
        <w:t>NE OTVARAJ - Ponuda za izradu projektne dokumentacije uređenja i opremanja biciklističkih/</w:t>
      </w:r>
      <w:proofErr w:type="spellStart"/>
      <w:r w:rsidR="000A7723" w:rsidRPr="000A7723">
        <w:rPr>
          <w:rFonts w:asciiTheme="minorHAnsi" w:hAnsiTheme="minorHAnsi"/>
          <w:sz w:val="24"/>
          <w:szCs w:val="24"/>
          <w:lang w:val="hr-HR"/>
        </w:rPr>
        <w:t>cikloturističkih</w:t>
      </w:r>
      <w:proofErr w:type="spellEnd"/>
      <w:r w:rsidR="000A7723" w:rsidRPr="000A7723">
        <w:rPr>
          <w:rFonts w:asciiTheme="minorHAnsi" w:hAnsiTheme="minorHAnsi"/>
          <w:sz w:val="24"/>
          <w:szCs w:val="24"/>
          <w:lang w:val="hr-HR"/>
        </w:rPr>
        <w:t>/</w:t>
      </w:r>
      <w:proofErr w:type="spellStart"/>
      <w:r w:rsidR="000A7723" w:rsidRPr="000A7723">
        <w:rPr>
          <w:rFonts w:asciiTheme="minorHAnsi" w:hAnsiTheme="minorHAnsi"/>
          <w:sz w:val="24"/>
          <w:szCs w:val="24"/>
          <w:lang w:val="hr-HR"/>
        </w:rPr>
        <w:t>hodačkih</w:t>
      </w:r>
      <w:proofErr w:type="spellEnd"/>
      <w:r w:rsidR="000A7723" w:rsidRPr="000A7723">
        <w:rPr>
          <w:rFonts w:asciiTheme="minorHAnsi" w:hAnsiTheme="minorHAnsi"/>
          <w:sz w:val="24"/>
          <w:szCs w:val="24"/>
          <w:lang w:val="hr-HR"/>
        </w:rPr>
        <w:t xml:space="preserve"> ruta i izletišta</w:t>
      </w:r>
      <w:r w:rsidR="00500E26" w:rsidRPr="000A7723">
        <w:rPr>
          <w:rFonts w:asciiTheme="minorHAnsi" w:hAnsiTheme="minorHAnsi"/>
          <w:sz w:val="24"/>
          <w:szCs w:val="24"/>
          <w:lang w:val="hr-HR"/>
        </w:rPr>
        <w:t>».</w:t>
      </w:r>
    </w:p>
    <w:p w14:paraId="743306F5" w14:textId="77777777" w:rsidR="00EC337E" w:rsidRPr="000A7723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A7723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649EDB77" w14:textId="77777777" w:rsidR="00CE0D22" w:rsidRDefault="00CE0D22" w:rsidP="00EC337E">
      <w:pPr>
        <w:spacing w:after="0" w:line="240" w:lineRule="auto"/>
      </w:pPr>
    </w:p>
    <w:sectPr w:rsidR="00CE0D22" w:rsidSect="000A772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458145">
    <w:abstractNumId w:val="0"/>
  </w:num>
  <w:num w:numId="2" w16cid:durableId="91979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A7723"/>
    <w:rsid w:val="00104ED5"/>
    <w:rsid w:val="00174899"/>
    <w:rsid w:val="00180B27"/>
    <w:rsid w:val="001B1341"/>
    <w:rsid w:val="001C60FB"/>
    <w:rsid w:val="00234213"/>
    <w:rsid w:val="002F0318"/>
    <w:rsid w:val="002F4E68"/>
    <w:rsid w:val="0034235D"/>
    <w:rsid w:val="00370712"/>
    <w:rsid w:val="003808D9"/>
    <w:rsid w:val="004E6923"/>
    <w:rsid w:val="00500E26"/>
    <w:rsid w:val="005062A9"/>
    <w:rsid w:val="006510A9"/>
    <w:rsid w:val="006600E2"/>
    <w:rsid w:val="0067393A"/>
    <w:rsid w:val="00764FE8"/>
    <w:rsid w:val="00783BC8"/>
    <w:rsid w:val="008B44C7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E93"/>
  <w15:docId w15:val="{CD20B67B-6410-4C50-A6DF-E5BB1BB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4</cp:revision>
  <cp:lastPrinted>2014-04-23T07:23:00Z</cp:lastPrinted>
  <dcterms:created xsi:type="dcterms:W3CDTF">2016-02-12T08:53:00Z</dcterms:created>
  <dcterms:modified xsi:type="dcterms:W3CDTF">2023-03-10T08:16:00Z</dcterms:modified>
</cp:coreProperties>
</file>