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8B5E" w14:textId="7723EDF8" w:rsidR="0093427A" w:rsidRPr="0093427A" w:rsidRDefault="00614C9D" w:rsidP="0093427A">
      <w:pPr>
        <w:rPr>
          <w:sz w:val="24"/>
          <w:szCs w:val="24"/>
        </w:rPr>
      </w:pPr>
      <w:r>
        <w:rPr>
          <w:sz w:val="24"/>
          <w:szCs w:val="24"/>
        </w:rPr>
        <w:t>Prilog</w:t>
      </w:r>
      <w:r w:rsidR="0093427A" w:rsidRPr="0093427A">
        <w:rPr>
          <w:sz w:val="24"/>
          <w:szCs w:val="24"/>
        </w:rPr>
        <w:t xml:space="preserve"> 3. – Tehnička specifikacija</w:t>
      </w:r>
    </w:p>
    <w:p w14:paraId="272F838D" w14:textId="77777777" w:rsidR="0093427A" w:rsidRDefault="0093427A" w:rsidP="0093427A">
      <w:pPr>
        <w:spacing w:after="0" w:line="240" w:lineRule="auto"/>
        <w:jc w:val="center"/>
        <w:rPr>
          <w:b/>
          <w:bCs/>
          <w:sz w:val="28"/>
          <w:szCs w:val="28"/>
        </w:rPr>
      </w:pPr>
    </w:p>
    <w:p w14:paraId="38E05D5D" w14:textId="38CCE30F" w:rsidR="0015431C" w:rsidRPr="00CA68E8" w:rsidRDefault="0015431C" w:rsidP="0093427A">
      <w:pPr>
        <w:spacing w:after="0" w:line="240" w:lineRule="auto"/>
        <w:jc w:val="center"/>
        <w:rPr>
          <w:b/>
          <w:bCs/>
          <w:sz w:val="28"/>
          <w:szCs w:val="28"/>
        </w:rPr>
      </w:pPr>
      <w:r w:rsidRPr="00CA68E8">
        <w:rPr>
          <w:b/>
          <w:bCs/>
          <w:sz w:val="28"/>
          <w:szCs w:val="28"/>
        </w:rPr>
        <w:t>TEHNIČKA SPECIFIKACIJA</w:t>
      </w:r>
    </w:p>
    <w:p w14:paraId="126A7990" w14:textId="38F5C5EC" w:rsidR="0015431C" w:rsidRDefault="00DE73D9" w:rsidP="0093427A">
      <w:pPr>
        <w:spacing w:after="0" w:line="240" w:lineRule="auto"/>
        <w:jc w:val="center"/>
        <w:rPr>
          <w:b/>
          <w:bCs/>
          <w:sz w:val="28"/>
          <w:szCs w:val="28"/>
        </w:rPr>
      </w:pPr>
      <w:r>
        <w:rPr>
          <w:b/>
          <w:bCs/>
          <w:sz w:val="28"/>
          <w:szCs w:val="28"/>
        </w:rPr>
        <w:t>NOV</w:t>
      </w:r>
      <w:r w:rsidR="00582682">
        <w:rPr>
          <w:b/>
          <w:bCs/>
          <w:sz w:val="28"/>
          <w:szCs w:val="28"/>
        </w:rPr>
        <w:t>A ELEKTRIČNA ULIČNA ČISTILICA</w:t>
      </w:r>
    </w:p>
    <w:p w14:paraId="16272791" w14:textId="77777777" w:rsidR="0093427A" w:rsidRPr="00CA68E8" w:rsidRDefault="0093427A" w:rsidP="0093427A">
      <w:pPr>
        <w:spacing w:after="0" w:line="240" w:lineRule="auto"/>
        <w:jc w:val="center"/>
        <w:rPr>
          <w:b/>
          <w:bCs/>
          <w:sz w:val="28"/>
          <w:szCs w:val="28"/>
        </w:rPr>
      </w:pPr>
    </w:p>
    <w:p w14:paraId="6821E001" w14:textId="084D6BC5" w:rsidR="0015431C" w:rsidRPr="003F00EC" w:rsidRDefault="0015431C" w:rsidP="0093427A">
      <w:pPr>
        <w:spacing w:after="0" w:line="240" w:lineRule="auto"/>
        <w:jc w:val="both"/>
        <w:rPr>
          <w:sz w:val="24"/>
          <w:szCs w:val="24"/>
        </w:rPr>
      </w:pPr>
      <w:r w:rsidRPr="003F00EC">
        <w:rPr>
          <w:sz w:val="24"/>
          <w:szCs w:val="24"/>
        </w:rPr>
        <w:t>Ponuditelj je obvezan ispuniti navedeni obrazac za predmet nabave za koj</w:t>
      </w:r>
      <w:r w:rsidR="00436EF2">
        <w:rPr>
          <w:sz w:val="24"/>
          <w:szCs w:val="24"/>
        </w:rPr>
        <w:t xml:space="preserve">i </w:t>
      </w:r>
      <w:r w:rsidRPr="003F00EC">
        <w:rPr>
          <w:sz w:val="24"/>
          <w:szCs w:val="24"/>
        </w:rPr>
        <w:t>dostavlja ponudu na način da se u predviđenom stupcu „DA/NE“ po stavkama upisuje „DA“ ili „NE“ ovisno da li ponuđen</w:t>
      </w:r>
      <w:r w:rsidR="00436EF2">
        <w:rPr>
          <w:sz w:val="24"/>
          <w:szCs w:val="24"/>
        </w:rPr>
        <w:t>i stroj</w:t>
      </w:r>
      <w:r w:rsidRPr="003F00EC">
        <w:rPr>
          <w:sz w:val="24"/>
          <w:szCs w:val="24"/>
        </w:rPr>
        <w:t xml:space="preserve"> ispunjava minimalne tehničke karakteristike, </w:t>
      </w:r>
      <w:r w:rsidR="00436EF2">
        <w:rPr>
          <w:sz w:val="24"/>
          <w:szCs w:val="24"/>
        </w:rPr>
        <w:t xml:space="preserve">dok </w:t>
      </w:r>
      <w:r w:rsidRPr="003F00EC">
        <w:rPr>
          <w:sz w:val="24"/>
          <w:szCs w:val="24"/>
        </w:rPr>
        <w:t>u stupac „točan opis ponuđenoga“  upisuje točnu ponuđenu vrijednost.</w:t>
      </w:r>
    </w:p>
    <w:p w14:paraId="57618529" w14:textId="533E4E4F" w:rsidR="0093427A" w:rsidRDefault="0093427A" w:rsidP="0093427A">
      <w:pPr>
        <w:spacing w:after="0" w:line="240" w:lineRule="auto"/>
        <w:jc w:val="both"/>
        <w:rPr>
          <w:sz w:val="24"/>
          <w:szCs w:val="24"/>
        </w:rPr>
      </w:pPr>
    </w:p>
    <w:p w14:paraId="184F136E" w14:textId="77777777" w:rsidR="0093427A" w:rsidRPr="003F00EC" w:rsidRDefault="0093427A" w:rsidP="0093427A">
      <w:pPr>
        <w:spacing w:after="0" w:line="240" w:lineRule="auto"/>
        <w:jc w:val="both"/>
        <w:rPr>
          <w:sz w:val="24"/>
          <w:szCs w:val="24"/>
        </w:rPr>
      </w:pPr>
    </w:p>
    <w:tbl>
      <w:tblPr>
        <w:tblStyle w:val="Reetkatablice"/>
        <w:tblW w:w="10490" w:type="dxa"/>
        <w:tblInd w:w="-714" w:type="dxa"/>
        <w:tblLayout w:type="fixed"/>
        <w:tblLook w:val="04A0" w:firstRow="1" w:lastRow="0" w:firstColumn="1" w:lastColumn="0" w:noHBand="0" w:noVBand="1"/>
      </w:tblPr>
      <w:tblGrid>
        <w:gridCol w:w="709"/>
        <w:gridCol w:w="5103"/>
        <w:gridCol w:w="638"/>
        <w:gridCol w:w="638"/>
        <w:gridCol w:w="3402"/>
      </w:tblGrid>
      <w:tr w:rsidR="00CD0632" w:rsidRPr="003F00EC" w14:paraId="30C8BD09" w14:textId="5DA18B65" w:rsidTr="0093427A">
        <w:trPr>
          <w:trHeight w:val="680"/>
        </w:trPr>
        <w:tc>
          <w:tcPr>
            <w:tcW w:w="10490" w:type="dxa"/>
            <w:gridSpan w:val="5"/>
            <w:shd w:val="clear" w:color="auto" w:fill="BFBFBF" w:themeFill="background1" w:themeFillShade="BF"/>
            <w:vAlign w:val="center"/>
          </w:tcPr>
          <w:p w14:paraId="196D83DA" w14:textId="20484D42" w:rsidR="00CD0632" w:rsidRPr="003F00EC" w:rsidRDefault="00C333EB" w:rsidP="0093427A">
            <w:pPr>
              <w:jc w:val="center"/>
              <w:rPr>
                <w:b/>
                <w:bCs/>
                <w:sz w:val="24"/>
                <w:szCs w:val="24"/>
              </w:rPr>
            </w:pPr>
            <w:r>
              <w:rPr>
                <w:b/>
                <w:bCs/>
                <w:sz w:val="24"/>
                <w:szCs w:val="24"/>
              </w:rPr>
              <w:t xml:space="preserve">NOVI </w:t>
            </w:r>
            <w:r w:rsidR="00436EF2" w:rsidRPr="00436EF2">
              <w:rPr>
                <w:b/>
                <w:bCs/>
                <w:sz w:val="24"/>
                <w:szCs w:val="24"/>
              </w:rPr>
              <w:t>ELEKTRIČNI STROJ ZA ČIŠĆENJE ULICA</w:t>
            </w:r>
          </w:p>
        </w:tc>
      </w:tr>
      <w:tr w:rsidR="003B4DBC" w:rsidRPr="003F00EC" w14:paraId="0BD09FFC" w14:textId="1967F3BA" w:rsidTr="0093427A">
        <w:trPr>
          <w:trHeight w:val="567"/>
        </w:trPr>
        <w:tc>
          <w:tcPr>
            <w:tcW w:w="709" w:type="dxa"/>
            <w:shd w:val="clear" w:color="auto" w:fill="BFBFBF" w:themeFill="background1" w:themeFillShade="BF"/>
          </w:tcPr>
          <w:p w14:paraId="2008C75B" w14:textId="77777777" w:rsidR="003B4DBC" w:rsidRPr="003F00EC" w:rsidRDefault="003B4DBC" w:rsidP="0093427A">
            <w:pPr>
              <w:rPr>
                <w:b/>
                <w:bCs/>
                <w:sz w:val="24"/>
                <w:szCs w:val="24"/>
              </w:rPr>
            </w:pPr>
          </w:p>
        </w:tc>
        <w:tc>
          <w:tcPr>
            <w:tcW w:w="5103" w:type="dxa"/>
            <w:shd w:val="clear" w:color="auto" w:fill="BFBFBF" w:themeFill="background1" w:themeFillShade="BF"/>
            <w:vAlign w:val="center"/>
          </w:tcPr>
          <w:p w14:paraId="0BD4B3AC" w14:textId="51770A0F" w:rsidR="003B4DBC" w:rsidRPr="003F00EC" w:rsidRDefault="003B4DBC" w:rsidP="0093427A">
            <w:pPr>
              <w:rPr>
                <w:b/>
                <w:bCs/>
                <w:sz w:val="24"/>
                <w:szCs w:val="24"/>
              </w:rPr>
            </w:pPr>
            <w:r w:rsidRPr="003F00EC">
              <w:rPr>
                <w:b/>
                <w:bCs/>
                <w:sz w:val="24"/>
                <w:szCs w:val="24"/>
              </w:rPr>
              <w:t>Tražene tehničke specifikacije</w:t>
            </w:r>
          </w:p>
        </w:tc>
        <w:tc>
          <w:tcPr>
            <w:tcW w:w="638" w:type="dxa"/>
            <w:shd w:val="clear" w:color="auto" w:fill="BFBFBF" w:themeFill="background1" w:themeFillShade="BF"/>
            <w:vAlign w:val="center"/>
          </w:tcPr>
          <w:p w14:paraId="28321414" w14:textId="45E8618B" w:rsidR="003B4DBC" w:rsidRPr="003F00EC" w:rsidRDefault="003B4DBC" w:rsidP="0093427A">
            <w:pPr>
              <w:jc w:val="center"/>
              <w:rPr>
                <w:b/>
                <w:bCs/>
                <w:sz w:val="24"/>
                <w:szCs w:val="24"/>
              </w:rPr>
            </w:pPr>
            <w:r w:rsidRPr="003F00EC">
              <w:rPr>
                <w:b/>
                <w:bCs/>
                <w:sz w:val="24"/>
                <w:szCs w:val="24"/>
              </w:rPr>
              <w:t>DA</w:t>
            </w:r>
          </w:p>
        </w:tc>
        <w:tc>
          <w:tcPr>
            <w:tcW w:w="638" w:type="dxa"/>
            <w:shd w:val="clear" w:color="auto" w:fill="BFBFBF" w:themeFill="background1" w:themeFillShade="BF"/>
            <w:vAlign w:val="center"/>
          </w:tcPr>
          <w:p w14:paraId="243908A7" w14:textId="47637D9D" w:rsidR="003B4DBC" w:rsidRPr="003F00EC" w:rsidRDefault="003B4DBC" w:rsidP="0093427A">
            <w:pPr>
              <w:jc w:val="center"/>
              <w:rPr>
                <w:b/>
                <w:bCs/>
                <w:sz w:val="24"/>
                <w:szCs w:val="24"/>
              </w:rPr>
            </w:pPr>
            <w:r w:rsidRPr="003F00EC">
              <w:rPr>
                <w:b/>
                <w:bCs/>
                <w:sz w:val="24"/>
                <w:szCs w:val="24"/>
              </w:rPr>
              <w:t>NE</w:t>
            </w:r>
          </w:p>
        </w:tc>
        <w:tc>
          <w:tcPr>
            <w:tcW w:w="3402" w:type="dxa"/>
            <w:shd w:val="clear" w:color="auto" w:fill="BFBFBF" w:themeFill="background1" w:themeFillShade="BF"/>
            <w:vAlign w:val="center"/>
          </w:tcPr>
          <w:p w14:paraId="43FDDC85" w14:textId="73531302" w:rsidR="003B4DBC" w:rsidRPr="003F00EC" w:rsidRDefault="003B4DBC" w:rsidP="0093427A">
            <w:pPr>
              <w:jc w:val="center"/>
              <w:rPr>
                <w:b/>
                <w:bCs/>
                <w:sz w:val="24"/>
                <w:szCs w:val="24"/>
              </w:rPr>
            </w:pPr>
            <w:r w:rsidRPr="003F00EC">
              <w:rPr>
                <w:b/>
                <w:bCs/>
                <w:sz w:val="24"/>
                <w:szCs w:val="24"/>
              </w:rPr>
              <w:t>Točan opis ponuđenoga</w:t>
            </w:r>
          </w:p>
        </w:tc>
      </w:tr>
      <w:tr w:rsidR="003B4DBC" w:rsidRPr="003F00EC" w14:paraId="0BED1436" w14:textId="7D01ABC3" w:rsidTr="0093427A">
        <w:trPr>
          <w:trHeight w:val="681"/>
        </w:trPr>
        <w:tc>
          <w:tcPr>
            <w:tcW w:w="709" w:type="dxa"/>
            <w:shd w:val="clear" w:color="auto" w:fill="BFBFBF" w:themeFill="background1" w:themeFillShade="BF"/>
            <w:vAlign w:val="center"/>
          </w:tcPr>
          <w:p w14:paraId="5D963C6B" w14:textId="70C7624B" w:rsidR="003B4DBC" w:rsidRPr="003F00EC" w:rsidRDefault="003B4DBC" w:rsidP="0093427A">
            <w:pPr>
              <w:rPr>
                <w:b/>
                <w:bCs/>
                <w:sz w:val="24"/>
                <w:szCs w:val="24"/>
              </w:rPr>
            </w:pPr>
          </w:p>
        </w:tc>
        <w:tc>
          <w:tcPr>
            <w:tcW w:w="9781" w:type="dxa"/>
            <w:gridSpan w:val="4"/>
            <w:shd w:val="clear" w:color="auto" w:fill="BFBFBF" w:themeFill="background1" w:themeFillShade="BF"/>
            <w:vAlign w:val="center"/>
          </w:tcPr>
          <w:p w14:paraId="442742B0" w14:textId="61872CEE" w:rsidR="003B4DBC" w:rsidRPr="003F00EC" w:rsidRDefault="003B4DBC" w:rsidP="0093427A">
            <w:pPr>
              <w:rPr>
                <w:b/>
                <w:bCs/>
                <w:sz w:val="24"/>
                <w:szCs w:val="24"/>
              </w:rPr>
            </w:pPr>
            <w:r w:rsidRPr="003F00EC">
              <w:rPr>
                <w:b/>
                <w:bCs/>
                <w:sz w:val="24"/>
                <w:szCs w:val="24"/>
              </w:rPr>
              <w:t>Upisati marku i tip:</w:t>
            </w:r>
            <w:r w:rsidR="003F00EC">
              <w:rPr>
                <w:b/>
                <w:bCs/>
                <w:sz w:val="24"/>
                <w:szCs w:val="24"/>
              </w:rPr>
              <w:t xml:space="preserve"> </w:t>
            </w:r>
            <w:r w:rsidRPr="003F00EC">
              <w:rPr>
                <w:b/>
                <w:bCs/>
                <w:sz w:val="24"/>
                <w:szCs w:val="24"/>
              </w:rPr>
              <w:t>________________________________________________</w:t>
            </w:r>
          </w:p>
        </w:tc>
      </w:tr>
      <w:tr w:rsidR="00BC2C97" w:rsidRPr="00986B17" w14:paraId="1D35BC7F" w14:textId="77777777" w:rsidTr="0093427A">
        <w:tc>
          <w:tcPr>
            <w:tcW w:w="709" w:type="dxa"/>
            <w:vAlign w:val="center"/>
          </w:tcPr>
          <w:p w14:paraId="1C58C3DD" w14:textId="0BC2D431" w:rsidR="00BC2C97" w:rsidRPr="00986B17" w:rsidRDefault="00BC2C97" w:rsidP="0093427A">
            <w:pPr>
              <w:jc w:val="center"/>
              <w:rPr>
                <w:rFonts w:ascii="Calibri" w:hAnsi="Calibri" w:cs="Calibri"/>
                <w:sz w:val="24"/>
                <w:szCs w:val="24"/>
              </w:rPr>
            </w:pPr>
            <w:r w:rsidRPr="00986B17">
              <w:rPr>
                <w:rFonts w:ascii="Calibri" w:hAnsi="Calibri" w:cs="Calibri"/>
                <w:sz w:val="24"/>
                <w:szCs w:val="24"/>
              </w:rPr>
              <w:t>1.</w:t>
            </w:r>
          </w:p>
        </w:tc>
        <w:tc>
          <w:tcPr>
            <w:tcW w:w="5103" w:type="dxa"/>
          </w:tcPr>
          <w:p w14:paraId="145EB8B9" w14:textId="2CCAC8DA" w:rsidR="00BC2C97" w:rsidRPr="00986B17" w:rsidRDefault="00BC2C97" w:rsidP="0093427A">
            <w:pPr>
              <w:rPr>
                <w:rFonts w:ascii="Calibri" w:hAnsi="Calibri" w:cs="Calibri"/>
                <w:sz w:val="24"/>
                <w:szCs w:val="24"/>
              </w:rPr>
            </w:pPr>
            <w:r w:rsidRPr="00986B17">
              <w:rPr>
                <w:rFonts w:ascii="Calibri" w:hAnsi="Calibri" w:cs="Calibri"/>
                <w:sz w:val="24"/>
                <w:szCs w:val="24"/>
              </w:rPr>
              <w:t>Stoj je nov i neupotrebljavan</w:t>
            </w:r>
          </w:p>
        </w:tc>
        <w:tc>
          <w:tcPr>
            <w:tcW w:w="638" w:type="dxa"/>
          </w:tcPr>
          <w:p w14:paraId="10E156F8" w14:textId="77777777" w:rsidR="00BC2C97" w:rsidRPr="00986B17" w:rsidRDefault="00BC2C97" w:rsidP="0093427A">
            <w:pPr>
              <w:rPr>
                <w:rFonts w:ascii="Calibri" w:hAnsi="Calibri" w:cs="Calibri"/>
                <w:sz w:val="24"/>
                <w:szCs w:val="24"/>
              </w:rPr>
            </w:pPr>
          </w:p>
        </w:tc>
        <w:tc>
          <w:tcPr>
            <w:tcW w:w="638" w:type="dxa"/>
          </w:tcPr>
          <w:p w14:paraId="2FD21FB1" w14:textId="77777777" w:rsidR="00BC2C97" w:rsidRPr="00986B17" w:rsidRDefault="00BC2C97" w:rsidP="0093427A">
            <w:pPr>
              <w:rPr>
                <w:rFonts w:ascii="Calibri" w:hAnsi="Calibri" w:cs="Calibri"/>
                <w:sz w:val="24"/>
                <w:szCs w:val="24"/>
              </w:rPr>
            </w:pPr>
          </w:p>
        </w:tc>
        <w:tc>
          <w:tcPr>
            <w:tcW w:w="3402" w:type="dxa"/>
          </w:tcPr>
          <w:p w14:paraId="2B169A99" w14:textId="77777777" w:rsidR="00BC2C97" w:rsidRPr="00986B17" w:rsidRDefault="00BC2C97" w:rsidP="0093427A">
            <w:pPr>
              <w:rPr>
                <w:rFonts w:ascii="Calibri" w:hAnsi="Calibri" w:cs="Calibri"/>
                <w:sz w:val="24"/>
                <w:szCs w:val="24"/>
              </w:rPr>
            </w:pPr>
          </w:p>
        </w:tc>
      </w:tr>
      <w:tr w:rsidR="003B4DBC" w:rsidRPr="00986B17" w14:paraId="3E206770" w14:textId="313634AD" w:rsidTr="0093427A">
        <w:tc>
          <w:tcPr>
            <w:tcW w:w="709" w:type="dxa"/>
            <w:vAlign w:val="center"/>
          </w:tcPr>
          <w:p w14:paraId="212D0368" w14:textId="2A0DA200" w:rsidR="003B4DBC" w:rsidRPr="00986B17" w:rsidRDefault="00BC2C97" w:rsidP="0093427A">
            <w:pPr>
              <w:jc w:val="center"/>
              <w:rPr>
                <w:rFonts w:ascii="Calibri" w:hAnsi="Calibri" w:cs="Calibri"/>
                <w:sz w:val="24"/>
                <w:szCs w:val="24"/>
              </w:rPr>
            </w:pPr>
            <w:r w:rsidRPr="00986B17">
              <w:rPr>
                <w:rFonts w:ascii="Calibri" w:hAnsi="Calibri" w:cs="Calibri"/>
                <w:sz w:val="24"/>
                <w:szCs w:val="24"/>
              </w:rPr>
              <w:t>2</w:t>
            </w:r>
            <w:r w:rsidR="003B4DBC" w:rsidRPr="00986B17">
              <w:rPr>
                <w:rFonts w:ascii="Calibri" w:hAnsi="Calibri" w:cs="Calibri"/>
                <w:sz w:val="24"/>
                <w:szCs w:val="24"/>
              </w:rPr>
              <w:t>.</w:t>
            </w:r>
          </w:p>
        </w:tc>
        <w:tc>
          <w:tcPr>
            <w:tcW w:w="5103" w:type="dxa"/>
          </w:tcPr>
          <w:p w14:paraId="56E87190" w14:textId="73DCE0B0" w:rsidR="003B4DBC" w:rsidRPr="00986B17" w:rsidRDefault="00986B17" w:rsidP="0093427A">
            <w:pPr>
              <w:rPr>
                <w:rFonts w:ascii="Calibri" w:hAnsi="Calibri" w:cs="Calibri"/>
                <w:sz w:val="24"/>
                <w:szCs w:val="24"/>
              </w:rPr>
            </w:pPr>
            <w:r w:rsidRPr="00986B17">
              <w:rPr>
                <w:rFonts w:ascii="Calibri" w:hAnsi="Calibri" w:cs="Calibri"/>
                <w:sz w:val="24"/>
                <w:szCs w:val="24"/>
              </w:rPr>
              <w:t>M</w:t>
            </w:r>
            <w:r w:rsidR="00582682" w:rsidRPr="00986B17">
              <w:rPr>
                <w:rFonts w:ascii="Calibri" w:hAnsi="Calibri" w:cs="Calibri"/>
                <w:sz w:val="24"/>
                <w:szCs w:val="24"/>
              </w:rPr>
              <w:t>inimalne snag</w:t>
            </w:r>
            <w:r w:rsidRPr="00986B17">
              <w:rPr>
                <w:rFonts w:ascii="Calibri" w:hAnsi="Calibri" w:cs="Calibri"/>
                <w:sz w:val="24"/>
                <w:szCs w:val="24"/>
              </w:rPr>
              <w:t>a</w:t>
            </w:r>
            <w:r w:rsidR="00582682" w:rsidRPr="00986B17">
              <w:rPr>
                <w:rFonts w:ascii="Calibri" w:hAnsi="Calibri" w:cs="Calibri"/>
                <w:sz w:val="24"/>
                <w:szCs w:val="24"/>
              </w:rPr>
              <w:t xml:space="preserve"> </w:t>
            </w:r>
            <w:r w:rsidRPr="00986B17">
              <w:rPr>
                <w:rFonts w:ascii="Calibri" w:hAnsi="Calibri" w:cs="Calibri"/>
                <w:sz w:val="24"/>
                <w:szCs w:val="24"/>
              </w:rPr>
              <w:t>1.900w</w:t>
            </w:r>
          </w:p>
        </w:tc>
        <w:tc>
          <w:tcPr>
            <w:tcW w:w="638" w:type="dxa"/>
          </w:tcPr>
          <w:p w14:paraId="2E5997C7" w14:textId="77777777" w:rsidR="003B4DBC" w:rsidRPr="00986B17" w:rsidRDefault="003B4DBC" w:rsidP="0093427A">
            <w:pPr>
              <w:rPr>
                <w:rFonts w:ascii="Calibri" w:hAnsi="Calibri" w:cs="Calibri"/>
                <w:sz w:val="24"/>
                <w:szCs w:val="24"/>
              </w:rPr>
            </w:pPr>
          </w:p>
        </w:tc>
        <w:tc>
          <w:tcPr>
            <w:tcW w:w="638" w:type="dxa"/>
          </w:tcPr>
          <w:p w14:paraId="2566B9B9" w14:textId="77777777" w:rsidR="003B4DBC" w:rsidRPr="00986B17" w:rsidRDefault="003B4DBC" w:rsidP="0093427A">
            <w:pPr>
              <w:rPr>
                <w:rFonts w:ascii="Calibri" w:hAnsi="Calibri" w:cs="Calibri"/>
                <w:sz w:val="24"/>
                <w:szCs w:val="24"/>
              </w:rPr>
            </w:pPr>
          </w:p>
        </w:tc>
        <w:tc>
          <w:tcPr>
            <w:tcW w:w="3402" w:type="dxa"/>
          </w:tcPr>
          <w:p w14:paraId="078FA96B" w14:textId="77777777" w:rsidR="003B4DBC" w:rsidRPr="00986B17" w:rsidRDefault="003B4DBC" w:rsidP="0093427A">
            <w:pPr>
              <w:rPr>
                <w:rFonts w:ascii="Calibri" w:hAnsi="Calibri" w:cs="Calibri"/>
                <w:sz w:val="24"/>
                <w:szCs w:val="24"/>
              </w:rPr>
            </w:pPr>
          </w:p>
        </w:tc>
      </w:tr>
      <w:tr w:rsidR="00582682" w:rsidRPr="00986B17" w14:paraId="69E2B370" w14:textId="77777777" w:rsidTr="0093427A">
        <w:tc>
          <w:tcPr>
            <w:tcW w:w="709" w:type="dxa"/>
            <w:vAlign w:val="center"/>
          </w:tcPr>
          <w:p w14:paraId="753D70F1" w14:textId="2318ECC8" w:rsidR="00582682" w:rsidRPr="00986B17" w:rsidRDefault="00986B17" w:rsidP="0093427A">
            <w:pPr>
              <w:jc w:val="center"/>
              <w:rPr>
                <w:rFonts w:ascii="Calibri" w:hAnsi="Calibri" w:cs="Calibri"/>
                <w:sz w:val="24"/>
                <w:szCs w:val="24"/>
              </w:rPr>
            </w:pPr>
            <w:r>
              <w:rPr>
                <w:rFonts w:ascii="Calibri" w:hAnsi="Calibri" w:cs="Calibri"/>
                <w:sz w:val="24"/>
                <w:szCs w:val="24"/>
              </w:rPr>
              <w:t>3.</w:t>
            </w:r>
          </w:p>
        </w:tc>
        <w:tc>
          <w:tcPr>
            <w:tcW w:w="5103" w:type="dxa"/>
          </w:tcPr>
          <w:p w14:paraId="5122D03A" w14:textId="2D5B5AFA" w:rsidR="00582682" w:rsidRPr="00986B17" w:rsidRDefault="00582682" w:rsidP="0093427A">
            <w:pPr>
              <w:rPr>
                <w:rFonts w:ascii="Calibri" w:hAnsi="Calibri" w:cs="Calibri"/>
                <w:sz w:val="24"/>
                <w:szCs w:val="24"/>
              </w:rPr>
            </w:pPr>
            <w:r w:rsidRPr="00986B17">
              <w:rPr>
                <w:rFonts w:ascii="Calibri" w:hAnsi="Calibri" w:cs="Calibri"/>
                <w:sz w:val="24"/>
                <w:szCs w:val="24"/>
              </w:rPr>
              <w:t>Š</w:t>
            </w:r>
            <w:r w:rsidRPr="00986B17">
              <w:rPr>
                <w:rFonts w:ascii="Calibri" w:hAnsi="Calibri" w:cs="Calibri"/>
                <w:sz w:val="24"/>
                <w:szCs w:val="24"/>
              </w:rPr>
              <w:t>irina pometanja minimalno 1350 mm sa dvije bočne i jednom centralnom četkom</w:t>
            </w:r>
          </w:p>
        </w:tc>
        <w:tc>
          <w:tcPr>
            <w:tcW w:w="638" w:type="dxa"/>
          </w:tcPr>
          <w:p w14:paraId="3F9B1285" w14:textId="77777777" w:rsidR="00582682" w:rsidRPr="00986B17" w:rsidRDefault="00582682" w:rsidP="0093427A">
            <w:pPr>
              <w:rPr>
                <w:rFonts w:ascii="Calibri" w:hAnsi="Calibri" w:cs="Calibri"/>
                <w:sz w:val="24"/>
                <w:szCs w:val="24"/>
              </w:rPr>
            </w:pPr>
          </w:p>
        </w:tc>
        <w:tc>
          <w:tcPr>
            <w:tcW w:w="638" w:type="dxa"/>
          </w:tcPr>
          <w:p w14:paraId="3B223CCD" w14:textId="77777777" w:rsidR="00582682" w:rsidRPr="00986B17" w:rsidRDefault="00582682" w:rsidP="0093427A">
            <w:pPr>
              <w:rPr>
                <w:rFonts w:ascii="Calibri" w:hAnsi="Calibri" w:cs="Calibri"/>
                <w:sz w:val="24"/>
                <w:szCs w:val="24"/>
              </w:rPr>
            </w:pPr>
          </w:p>
        </w:tc>
        <w:tc>
          <w:tcPr>
            <w:tcW w:w="3402" w:type="dxa"/>
          </w:tcPr>
          <w:p w14:paraId="2B835F10" w14:textId="77777777" w:rsidR="00582682" w:rsidRPr="00986B17" w:rsidRDefault="00582682" w:rsidP="0093427A">
            <w:pPr>
              <w:rPr>
                <w:rFonts w:ascii="Calibri" w:hAnsi="Calibri" w:cs="Calibri"/>
                <w:sz w:val="24"/>
                <w:szCs w:val="24"/>
              </w:rPr>
            </w:pPr>
          </w:p>
        </w:tc>
      </w:tr>
      <w:tr w:rsidR="00582682" w:rsidRPr="00986B17" w14:paraId="4AB4C517" w14:textId="77777777" w:rsidTr="0093427A">
        <w:tc>
          <w:tcPr>
            <w:tcW w:w="709" w:type="dxa"/>
            <w:vAlign w:val="center"/>
          </w:tcPr>
          <w:p w14:paraId="390ACC98" w14:textId="5C3D401A" w:rsidR="00582682" w:rsidRPr="00986B17" w:rsidRDefault="00986B17" w:rsidP="0093427A">
            <w:pPr>
              <w:jc w:val="center"/>
              <w:rPr>
                <w:rFonts w:ascii="Calibri" w:hAnsi="Calibri" w:cs="Calibri"/>
                <w:sz w:val="24"/>
                <w:szCs w:val="24"/>
              </w:rPr>
            </w:pPr>
            <w:r>
              <w:rPr>
                <w:rFonts w:ascii="Calibri" w:hAnsi="Calibri" w:cs="Calibri"/>
                <w:sz w:val="24"/>
                <w:szCs w:val="24"/>
              </w:rPr>
              <w:t>4.</w:t>
            </w:r>
          </w:p>
        </w:tc>
        <w:tc>
          <w:tcPr>
            <w:tcW w:w="5103" w:type="dxa"/>
          </w:tcPr>
          <w:p w14:paraId="6E57B530" w14:textId="519798A3" w:rsidR="00582682" w:rsidRPr="00986B17" w:rsidRDefault="00582682" w:rsidP="0093427A">
            <w:pPr>
              <w:rPr>
                <w:rFonts w:ascii="Calibri" w:hAnsi="Calibri" w:cs="Calibri"/>
                <w:sz w:val="24"/>
                <w:szCs w:val="24"/>
              </w:rPr>
            </w:pPr>
            <w:r w:rsidRPr="00986B17">
              <w:rPr>
                <w:rFonts w:ascii="Calibri" w:hAnsi="Calibri" w:cs="Calibri"/>
                <w:sz w:val="24"/>
                <w:szCs w:val="24"/>
              </w:rPr>
              <w:t>K</w:t>
            </w:r>
            <w:r w:rsidRPr="00986B17">
              <w:rPr>
                <w:rFonts w:ascii="Calibri" w:hAnsi="Calibri" w:cs="Calibri"/>
                <w:sz w:val="24"/>
                <w:szCs w:val="24"/>
              </w:rPr>
              <w:t>apacitet pometanja minimalno 6.000 m</w:t>
            </w:r>
            <w:r w:rsidRPr="00986B17">
              <w:rPr>
                <w:rFonts w:ascii="Calibri" w:hAnsi="Calibri" w:cs="Calibri"/>
                <w:sz w:val="24"/>
                <w:szCs w:val="24"/>
                <w:vertAlign w:val="superscript"/>
              </w:rPr>
              <w:t>2</w:t>
            </w:r>
            <w:r w:rsidRPr="00986B17">
              <w:rPr>
                <w:rFonts w:ascii="Calibri" w:hAnsi="Calibri" w:cs="Calibri"/>
                <w:sz w:val="24"/>
                <w:szCs w:val="24"/>
              </w:rPr>
              <w:t xml:space="preserve"> na sat vremena</w:t>
            </w:r>
          </w:p>
        </w:tc>
        <w:tc>
          <w:tcPr>
            <w:tcW w:w="638" w:type="dxa"/>
          </w:tcPr>
          <w:p w14:paraId="35CEE7B4" w14:textId="77777777" w:rsidR="00582682" w:rsidRPr="00986B17" w:rsidRDefault="00582682" w:rsidP="0093427A">
            <w:pPr>
              <w:rPr>
                <w:rFonts w:ascii="Calibri" w:hAnsi="Calibri" w:cs="Calibri"/>
                <w:sz w:val="24"/>
                <w:szCs w:val="24"/>
              </w:rPr>
            </w:pPr>
          </w:p>
        </w:tc>
        <w:tc>
          <w:tcPr>
            <w:tcW w:w="638" w:type="dxa"/>
          </w:tcPr>
          <w:p w14:paraId="5D9BA234" w14:textId="77777777" w:rsidR="00582682" w:rsidRPr="00986B17" w:rsidRDefault="00582682" w:rsidP="0093427A">
            <w:pPr>
              <w:rPr>
                <w:rFonts w:ascii="Calibri" w:hAnsi="Calibri" w:cs="Calibri"/>
                <w:sz w:val="24"/>
                <w:szCs w:val="24"/>
              </w:rPr>
            </w:pPr>
          </w:p>
        </w:tc>
        <w:tc>
          <w:tcPr>
            <w:tcW w:w="3402" w:type="dxa"/>
          </w:tcPr>
          <w:p w14:paraId="36AA9F79" w14:textId="77777777" w:rsidR="00582682" w:rsidRPr="00986B17" w:rsidRDefault="00582682" w:rsidP="0093427A">
            <w:pPr>
              <w:rPr>
                <w:rFonts w:ascii="Calibri" w:hAnsi="Calibri" w:cs="Calibri"/>
                <w:sz w:val="24"/>
                <w:szCs w:val="24"/>
              </w:rPr>
            </w:pPr>
          </w:p>
        </w:tc>
      </w:tr>
      <w:tr w:rsidR="00582682" w:rsidRPr="00986B17" w14:paraId="654A7724" w14:textId="77777777" w:rsidTr="00512917">
        <w:tc>
          <w:tcPr>
            <w:tcW w:w="709" w:type="dxa"/>
            <w:vAlign w:val="center"/>
          </w:tcPr>
          <w:p w14:paraId="13F9DEEC" w14:textId="53E0C288" w:rsidR="00582682" w:rsidRPr="00986B17" w:rsidRDefault="00986B17" w:rsidP="00582682">
            <w:pPr>
              <w:jc w:val="center"/>
              <w:rPr>
                <w:rFonts w:ascii="Calibri" w:hAnsi="Calibri" w:cs="Calibri"/>
                <w:sz w:val="24"/>
                <w:szCs w:val="24"/>
              </w:rPr>
            </w:pPr>
            <w:r>
              <w:rPr>
                <w:rFonts w:ascii="Calibri" w:hAnsi="Calibri" w:cs="Calibri"/>
                <w:sz w:val="24"/>
                <w:szCs w:val="24"/>
              </w:rPr>
              <w:t>5.</w:t>
            </w:r>
          </w:p>
        </w:tc>
        <w:tc>
          <w:tcPr>
            <w:tcW w:w="5103" w:type="dxa"/>
            <w:shd w:val="clear" w:color="auto" w:fill="auto"/>
            <w:vAlign w:val="bottom"/>
          </w:tcPr>
          <w:p w14:paraId="73E9B5DC" w14:textId="18F21AF4" w:rsidR="00582682" w:rsidRPr="00986B17" w:rsidRDefault="00582682" w:rsidP="00582682">
            <w:pPr>
              <w:rPr>
                <w:rFonts w:ascii="Calibri" w:hAnsi="Calibri" w:cs="Calibri"/>
                <w:sz w:val="24"/>
                <w:szCs w:val="24"/>
              </w:rPr>
            </w:pPr>
            <w:r w:rsidRPr="00986B17">
              <w:rPr>
                <w:rFonts w:ascii="Calibri" w:eastAsia="Times New Roman" w:hAnsi="Calibri" w:cs="Calibri"/>
                <w:color w:val="000000"/>
                <w:sz w:val="24"/>
                <w:szCs w:val="24"/>
                <w:lang w:eastAsia="hr-HR"/>
              </w:rPr>
              <w:t xml:space="preserve">Spremnik za otpad zapremine minimalno 135 lit. sa mogućnošću postavljanja  vreće za otpad </w:t>
            </w:r>
          </w:p>
        </w:tc>
        <w:tc>
          <w:tcPr>
            <w:tcW w:w="638" w:type="dxa"/>
          </w:tcPr>
          <w:p w14:paraId="67F2A69D" w14:textId="77777777" w:rsidR="00582682" w:rsidRPr="00986B17" w:rsidRDefault="00582682" w:rsidP="00582682">
            <w:pPr>
              <w:rPr>
                <w:rFonts w:ascii="Calibri" w:hAnsi="Calibri" w:cs="Calibri"/>
                <w:sz w:val="24"/>
                <w:szCs w:val="24"/>
              </w:rPr>
            </w:pPr>
          </w:p>
        </w:tc>
        <w:tc>
          <w:tcPr>
            <w:tcW w:w="638" w:type="dxa"/>
          </w:tcPr>
          <w:p w14:paraId="62EED23D" w14:textId="77777777" w:rsidR="00582682" w:rsidRPr="00986B17" w:rsidRDefault="00582682" w:rsidP="00582682">
            <w:pPr>
              <w:rPr>
                <w:rFonts w:ascii="Calibri" w:hAnsi="Calibri" w:cs="Calibri"/>
                <w:sz w:val="24"/>
                <w:szCs w:val="24"/>
              </w:rPr>
            </w:pPr>
          </w:p>
        </w:tc>
        <w:tc>
          <w:tcPr>
            <w:tcW w:w="3402" w:type="dxa"/>
          </w:tcPr>
          <w:p w14:paraId="7F045C00" w14:textId="77777777" w:rsidR="00582682" w:rsidRPr="00986B17" w:rsidRDefault="00582682" w:rsidP="00582682">
            <w:pPr>
              <w:rPr>
                <w:rFonts w:ascii="Calibri" w:hAnsi="Calibri" w:cs="Calibri"/>
                <w:sz w:val="24"/>
                <w:szCs w:val="24"/>
              </w:rPr>
            </w:pPr>
          </w:p>
        </w:tc>
      </w:tr>
      <w:tr w:rsidR="00582682" w:rsidRPr="00986B17" w14:paraId="17881CAD" w14:textId="77777777" w:rsidTr="00AA3BA1">
        <w:tc>
          <w:tcPr>
            <w:tcW w:w="709" w:type="dxa"/>
            <w:vAlign w:val="center"/>
          </w:tcPr>
          <w:p w14:paraId="74C985C1" w14:textId="6EC2365D" w:rsidR="00582682" w:rsidRPr="00986B17" w:rsidRDefault="00986B17" w:rsidP="00582682">
            <w:pPr>
              <w:jc w:val="center"/>
              <w:rPr>
                <w:rFonts w:ascii="Calibri" w:hAnsi="Calibri" w:cs="Calibri"/>
                <w:sz w:val="24"/>
                <w:szCs w:val="24"/>
              </w:rPr>
            </w:pPr>
            <w:r>
              <w:rPr>
                <w:rFonts w:ascii="Calibri" w:hAnsi="Calibri" w:cs="Calibri"/>
                <w:sz w:val="24"/>
                <w:szCs w:val="24"/>
              </w:rPr>
              <w:t>6.</w:t>
            </w:r>
          </w:p>
        </w:tc>
        <w:tc>
          <w:tcPr>
            <w:tcW w:w="5103" w:type="dxa"/>
            <w:shd w:val="clear" w:color="auto" w:fill="auto"/>
            <w:vAlign w:val="bottom"/>
          </w:tcPr>
          <w:p w14:paraId="721D299B" w14:textId="2B82F30A" w:rsidR="00582682" w:rsidRPr="00986B17" w:rsidRDefault="00582682" w:rsidP="00582682">
            <w:pPr>
              <w:rPr>
                <w:rFonts w:ascii="Calibri" w:hAnsi="Calibri" w:cs="Calibri"/>
                <w:sz w:val="24"/>
                <w:szCs w:val="24"/>
              </w:rPr>
            </w:pPr>
            <w:r w:rsidRPr="00986B17">
              <w:rPr>
                <w:rFonts w:ascii="Calibri" w:eastAsia="Times New Roman" w:hAnsi="Calibri" w:cs="Calibri"/>
                <w:color w:val="000000"/>
                <w:sz w:val="24"/>
                <w:szCs w:val="24"/>
                <w:lang w:eastAsia="hr-HR"/>
              </w:rPr>
              <w:t>M</w:t>
            </w:r>
            <w:r w:rsidRPr="00986B17">
              <w:rPr>
                <w:rFonts w:ascii="Calibri" w:eastAsia="Times New Roman" w:hAnsi="Calibri" w:cs="Calibri"/>
                <w:color w:val="000000"/>
                <w:sz w:val="24"/>
                <w:szCs w:val="24"/>
                <w:lang w:eastAsia="hr-HR"/>
              </w:rPr>
              <w:t>aksimalna brzina stroja 6,5 km/h, brzina ljudskog hoda</w:t>
            </w:r>
          </w:p>
        </w:tc>
        <w:tc>
          <w:tcPr>
            <w:tcW w:w="638" w:type="dxa"/>
          </w:tcPr>
          <w:p w14:paraId="63D2201C" w14:textId="77777777" w:rsidR="00582682" w:rsidRPr="00986B17" w:rsidRDefault="00582682" w:rsidP="00582682">
            <w:pPr>
              <w:rPr>
                <w:rFonts w:ascii="Calibri" w:hAnsi="Calibri" w:cs="Calibri"/>
                <w:sz w:val="24"/>
                <w:szCs w:val="24"/>
              </w:rPr>
            </w:pPr>
          </w:p>
        </w:tc>
        <w:tc>
          <w:tcPr>
            <w:tcW w:w="638" w:type="dxa"/>
          </w:tcPr>
          <w:p w14:paraId="0F26B54E" w14:textId="77777777" w:rsidR="00582682" w:rsidRPr="00986B17" w:rsidRDefault="00582682" w:rsidP="00582682">
            <w:pPr>
              <w:rPr>
                <w:rFonts w:ascii="Calibri" w:hAnsi="Calibri" w:cs="Calibri"/>
                <w:sz w:val="24"/>
                <w:szCs w:val="24"/>
              </w:rPr>
            </w:pPr>
          </w:p>
        </w:tc>
        <w:tc>
          <w:tcPr>
            <w:tcW w:w="3402" w:type="dxa"/>
          </w:tcPr>
          <w:p w14:paraId="5B0630B9" w14:textId="77777777" w:rsidR="00582682" w:rsidRPr="00986B17" w:rsidRDefault="00582682" w:rsidP="00582682">
            <w:pPr>
              <w:rPr>
                <w:rFonts w:ascii="Calibri" w:hAnsi="Calibri" w:cs="Calibri"/>
                <w:sz w:val="24"/>
                <w:szCs w:val="24"/>
              </w:rPr>
            </w:pPr>
          </w:p>
        </w:tc>
      </w:tr>
      <w:tr w:rsidR="00582682" w:rsidRPr="00986B17" w14:paraId="0D89C93F" w14:textId="77777777" w:rsidTr="0093427A">
        <w:tc>
          <w:tcPr>
            <w:tcW w:w="709" w:type="dxa"/>
            <w:vAlign w:val="center"/>
          </w:tcPr>
          <w:p w14:paraId="5BC0C8CD" w14:textId="15FDF297" w:rsidR="00582682" w:rsidRPr="00986B17" w:rsidRDefault="00986B17" w:rsidP="00582682">
            <w:pPr>
              <w:jc w:val="center"/>
              <w:rPr>
                <w:rFonts w:ascii="Calibri" w:hAnsi="Calibri" w:cs="Calibri"/>
                <w:sz w:val="24"/>
                <w:szCs w:val="24"/>
              </w:rPr>
            </w:pPr>
            <w:r>
              <w:rPr>
                <w:rFonts w:ascii="Calibri" w:hAnsi="Calibri" w:cs="Calibri"/>
                <w:sz w:val="24"/>
                <w:szCs w:val="24"/>
              </w:rPr>
              <w:t>7.</w:t>
            </w:r>
          </w:p>
        </w:tc>
        <w:tc>
          <w:tcPr>
            <w:tcW w:w="5103" w:type="dxa"/>
          </w:tcPr>
          <w:p w14:paraId="0DE443E8" w14:textId="528C2D07" w:rsidR="00582682" w:rsidRPr="00986B17" w:rsidRDefault="00582682" w:rsidP="00582682">
            <w:pPr>
              <w:rPr>
                <w:rFonts w:ascii="Calibri" w:hAnsi="Calibri" w:cs="Calibri"/>
                <w:sz w:val="24"/>
                <w:szCs w:val="24"/>
              </w:rPr>
            </w:pPr>
            <w:r w:rsidRPr="00986B17">
              <w:rPr>
                <w:rFonts w:ascii="Calibri" w:hAnsi="Calibri" w:cs="Calibri"/>
                <w:sz w:val="24"/>
                <w:szCs w:val="24"/>
              </w:rPr>
              <w:t>S</w:t>
            </w:r>
            <w:r w:rsidRPr="00986B17">
              <w:rPr>
                <w:rFonts w:ascii="Calibri" w:hAnsi="Calibri" w:cs="Calibri"/>
                <w:sz w:val="24"/>
                <w:szCs w:val="24"/>
              </w:rPr>
              <w:t>premnik vode</w:t>
            </w:r>
            <w:r w:rsidRPr="00986B17">
              <w:rPr>
                <w:rFonts w:ascii="Calibri" w:hAnsi="Calibri" w:cs="Calibri"/>
                <w:sz w:val="24"/>
                <w:szCs w:val="24"/>
              </w:rPr>
              <w:t xml:space="preserve"> od minimalno</w:t>
            </w:r>
            <w:r w:rsidRPr="00986B17">
              <w:rPr>
                <w:rFonts w:ascii="Calibri" w:hAnsi="Calibri" w:cs="Calibri"/>
                <w:sz w:val="24"/>
                <w:szCs w:val="24"/>
              </w:rPr>
              <w:t xml:space="preserve"> 30 litara integriran u stroju</w:t>
            </w:r>
          </w:p>
        </w:tc>
        <w:tc>
          <w:tcPr>
            <w:tcW w:w="638" w:type="dxa"/>
          </w:tcPr>
          <w:p w14:paraId="090DD02F" w14:textId="77777777" w:rsidR="00582682" w:rsidRPr="00986B17" w:rsidRDefault="00582682" w:rsidP="00582682">
            <w:pPr>
              <w:rPr>
                <w:rFonts w:ascii="Calibri" w:hAnsi="Calibri" w:cs="Calibri"/>
                <w:sz w:val="24"/>
                <w:szCs w:val="24"/>
              </w:rPr>
            </w:pPr>
          </w:p>
        </w:tc>
        <w:tc>
          <w:tcPr>
            <w:tcW w:w="638" w:type="dxa"/>
          </w:tcPr>
          <w:p w14:paraId="71F857B0" w14:textId="77777777" w:rsidR="00582682" w:rsidRPr="00986B17" w:rsidRDefault="00582682" w:rsidP="00582682">
            <w:pPr>
              <w:rPr>
                <w:rFonts w:ascii="Calibri" w:hAnsi="Calibri" w:cs="Calibri"/>
                <w:sz w:val="24"/>
                <w:szCs w:val="24"/>
              </w:rPr>
            </w:pPr>
          </w:p>
        </w:tc>
        <w:tc>
          <w:tcPr>
            <w:tcW w:w="3402" w:type="dxa"/>
          </w:tcPr>
          <w:p w14:paraId="5F48F91D" w14:textId="77777777" w:rsidR="00582682" w:rsidRPr="00986B17" w:rsidRDefault="00582682" w:rsidP="00582682">
            <w:pPr>
              <w:rPr>
                <w:rFonts w:ascii="Calibri" w:hAnsi="Calibri" w:cs="Calibri"/>
                <w:sz w:val="24"/>
                <w:szCs w:val="24"/>
              </w:rPr>
            </w:pPr>
          </w:p>
        </w:tc>
      </w:tr>
      <w:tr w:rsidR="00582682" w:rsidRPr="00986B17" w14:paraId="1F11F6A4" w14:textId="77777777" w:rsidTr="0093427A">
        <w:tc>
          <w:tcPr>
            <w:tcW w:w="709" w:type="dxa"/>
            <w:vAlign w:val="center"/>
          </w:tcPr>
          <w:p w14:paraId="79FA2517" w14:textId="060C16AE" w:rsidR="00582682" w:rsidRPr="00986B17" w:rsidRDefault="00986B17" w:rsidP="00582682">
            <w:pPr>
              <w:jc w:val="center"/>
              <w:rPr>
                <w:rFonts w:ascii="Calibri" w:hAnsi="Calibri" w:cs="Calibri"/>
                <w:sz w:val="24"/>
                <w:szCs w:val="24"/>
              </w:rPr>
            </w:pPr>
            <w:r>
              <w:rPr>
                <w:rFonts w:ascii="Calibri" w:hAnsi="Calibri" w:cs="Calibri"/>
                <w:sz w:val="24"/>
                <w:szCs w:val="24"/>
              </w:rPr>
              <w:t>8.</w:t>
            </w:r>
          </w:p>
        </w:tc>
        <w:tc>
          <w:tcPr>
            <w:tcW w:w="5103" w:type="dxa"/>
          </w:tcPr>
          <w:p w14:paraId="0C6DCDD5" w14:textId="5801390D" w:rsidR="00582682" w:rsidRPr="00986B17" w:rsidRDefault="00582682" w:rsidP="00582682">
            <w:pPr>
              <w:rPr>
                <w:rFonts w:ascii="Calibri" w:hAnsi="Calibri" w:cs="Calibri"/>
                <w:sz w:val="24"/>
                <w:szCs w:val="24"/>
              </w:rPr>
            </w:pPr>
            <w:r w:rsidRPr="00986B17">
              <w:rPr>
                <w:rFonts w:ascii="Calibri" w:hAnsi="Calibri" w:cs="Calibri"/>
                <w:sz w:val="24"/>
                <w:szCs w:val="24"/>
              </w:rPr>
              <w:t>F</w:t>
            </w:r>
            <w:r w:rsidRPr="00986B17">
              <w:rPr>
                <w:rFonts w:ascii="Calibri" w:hAnsi="Calibri" w:cs="Calibri"/>
                <w:sz w:val="24"/>
                <w:szCs w:val="24"/>
              </w:rPr>
              <w:t xml:space="preserve">ilter zraka kapaciteta </w:t>
            </w:r>
            <w:r w:rsidRPr="00986B17">
              <w:rPr>
                <w:rFonts w:ascii="Calibri" w:hAnsi="Calibri" w:cs="Calibri"/>
                <w:sz w:val="24"/>
                <w:szCs w:val="24"/>
              </w:rPr>
              <w:t xml:space="preserve">od minimalno </w:t>
            </w:r>
            <w:r w:rsidRPr="00986B17">
              <w:rPr>
                <w:rFonts w:ascii="Calibri" w:hAnsi="Calibri" w:cs="Calibri"/>
                <w:sz w:val="24"/>
                <w:szCs w:val="24"/>
              </w:rPr>
              <w:t>3m</w:t>
            </w:r>
            <w:r w:rsidRPr="00986B17">
              <w:rPr>
                <w:rFonts w:ascii="Calibri" w:hAnsi="Calibri" w:cs="Calibri"/>
                <w:sz w:val="24"/>
                <w:szCs w:val="24"/>
                <w:vertAlign w:val="superscript"/>
              </w:rPr>
              <w:t>3</w:t>
            </w:r>
            <w:r w:rsidRPr="00986B17">
              <w:rPr>
                <w:rFonts w:ascii="Calibri" w:hAnsi="Calibri" w:cs="Calibri"/>
                <w:sz w:val="24"/>
                <w:szCs w:val="24"/>
              </w:rPr>
              <w:t xml:space="preserve"> integriran u stroju</w:t>
            </w:r>
          </w:p>
        </w:tc>
        <w:tc>
          <w:tcPr>
            <w:tcW w:w="638" w:type="dxa"/>
          </w:tcPr>
          <w:p w14:paraId="6B7E1C33" w14:textId="77777777" w:rsidR="00582682" w:rsidRPr="00986B17" w:rsidRDefault="00582682" w:rsidP="00582682">
            <w:pPr>
              <w:rPr>
                <w:rFonts w:ascii="Calibri" w:hAnsi="Calibri" w:cs="Calibri"/>
                <w:sz w:val="24"/>
                <w:szCs w:val="24"/>
              </w:rPr>
            </w:pPr>
          </w:p>
        </w:tc>
        <w:tc>
          <w:tcPr>
            <w:tcW w:w="638" w:type="dxa"/>
          </w:tcPr>
          <w:p w14:paraId="600CB6BA" w14:textId="77777777" w:rsidR="00582682" w:rsidRPr="00986B17" w:rsidRDefault="00582682" w:rsidP="00582682">
            <w:pPr>
              <w:rPr>
                <w:rFonts w:ascii="Calibri" w:hAnsi="Calibri" w:cs="Calibri"/>
                <w:sz w:val="24"/>
                <w:szCs w:val="24"/>
              </w:rPr>
            </w:pPr>
          </w:p>
        </w:tc>
        <w:tc>
          <w:tcPr>
            <w:tcW w:w="3402" w:type="dxa"/>
          </w:tcPr>
          <w:p w14:paraId="62CAF47B" w14:textId="77777777" w:rsidR="00582682" w:rsidRPr="00986B17" w:rsidRDefault="00582682" w:rsidP="00582682">
            <w:pPr>
              <w:rPr>
                <w:rFonts w:ascii="Calibri" w:hAnsi="Calibri" w:cs="Calibri"/>
                <w:sz w:val="24"/>
                <w:szCs w:val="24"/>
              </w:rPr>
            </w:pPr>
          </w:p>
        </w:tc>
      </w:tr>
      <w:tr w:rsidR="00986B17" w:rsidRPr="00986B17" w14:paraId="295A6A82" w14:textId="77777777" w:rsidTr="0093427A">
        <w:tc>
          <w:tcPr>
            <w:tcW w:w="709" w:type="dxa"/>
            <w:vAlign w:val="center"/>
          </w:tcPr>
          <w:p w14:paraId="030DCABA" w14:textId="505C3A19" w:rsidR="00986B17" w:rsidRPr="00986B17" w:rsidRDefault="00986B17" w:rsidP="00986B17">
            <w:pPr>
              <w:jc w:val="center"/>
              <w:rPr>
                <w:rFonts w:ascii="Calibri" w:hAnsi="Calibri" w:cs="Calibri"/>
                <w:sz w:val="24"/>
                <w:szCs w:val="24"/>
              </w:rPr>
            </w:pPr>
            <w:r>
              <w:rPr>
                <w:rFonts w:ascii="Calibri" w:hAnsi="Calibri" w:cs="Calibri"/>
                <w:sz w:val="24"/>
                <w:szCs w:val="24"/>
              </w:rPr>
              <w:t>9.</w:t>
            </w:r>
          </w:p>
        </w:tc>
        <w:tc>
          <w:tcPr>
            <w:tcW w:w="5103" w:type="dxa"/>
          </w:tcPr>
          <w:p w14:paraId="4326EDDA" w14:textId="16CC30E9" w:rsidR="00986B17" w:rsidRPr="00986B17" w:rsidRDefault="00986B17" w:rsidP="00986B17">
            <w:pPr>
              <w:rPr>
                <w:rFonts w:ascii="Calibri" w:hAnsi="Calibri" w:cs="Calibri"/>
                <w:sz w:val="24"/>
                <w:szCs w:val="24"/>
              </w:rPr>
            </w:pPr>
            <w:r>
              <w:rPr>
                <w:rFonts w:ascii="Calibri" w:hAnsi="Calibri" w:cs="Calibri"/>
                <w:sz w:val="24"/>
                <w:szCs w:val="24"/>
              </w:rPr>
              <w:t>P</w:t>
            </w:r>
            <w:r w:rsidRPr="00986B17">
              <w:rPr>
                <w:rFonts w:ascii="Calibri" w:hAnsi="Calibri" w:cs="Calibri"/>
                <w:sz w:val="24"/>
                <w:szCs w:val="24"/>
              </w:rPr>
              <w:t xml:space="preserve">ogon stroja elektro </w:t>
            </w:r>
            <w:r w:rsidRPr="00986B17">
              <w:rPr>
                <w:rFonts w:ascii="Calibri" w:hAnsi="Calibri" w:cs="Calibri"/>
                <w:sz w:val="24"/>
                <w:szCs w:val="24"/>
              </w:rPr>
              <w:t xml:space="preserve">minimalno </w:t>
            </w:r>
            <w:r w:rsidRPr="00986B17">
              <w:rPr>
                <w:rFonts w:ascii="Calibri" w:hAnsi="Calibri" w:cs="Calibri"/>
                <w:sz w:val="24"/>
                <w:szCs w:val="24"/>
              </w:rPr>
              <w:t>24 v</w:t>
            </w:r>
          </w:p>
        </w:tc>
        <w:tc>
          <w:tcPr>
            <w:tcW w:w="638" w:type="dxa"/>
          </w:tcPr>
          <w:p w14:paraId="477FAB73" w14:textId="77777777" w:rsidR="00986B17" w:rsidRPr="00986B17" w:rsidRDefault="00986B17" w:rsidP="00986B17">
            <w:pPr>
              <w:rPr>
                <w:rFonts w:ascii="Calibri" w:hAnsi="Calibri" w:cs="Calibri"/>
                <w:sz w:val="24"/>
                <w:szCs w:val="24"/>
              </w:rPr>
            </w:pPr>
          </w:p>
        </w:tc>
        <w:tc>
          <w:tcPr>
            <w:tcW w:w="638" w:type="dxa"/>
          </w:tcPr>
          <w:p w14:paraId="07E130CC" w14:textId="77777777" w:rsidR="00986B17" w:rsidRPr="00986B17" w:rsidRDefault="00986B17" w:rsidP="00986B17">
            <w:pPr>
              <w:rPr>
                <w:rFonts w:ascii="Calibri" w:hAnsi="Calibri" w:cs="Calibri"/>
                <w:sz w:val="24"/>
                <w:szCs w:val="24"/>
              </w:rPr>
            </w:pPr>
          </w:p>
        </w:tc>
        <w:tc>
          <w:tcPr>
            <w:tcW w:w="3402" w:type="dxa"/>
          </w:tcPr>
          <w:p w14:paraId="6519C9AA" w14:textId="77777777" w:rsidR="00986B17" w:rsidRPr="00986B17" w:rsidRDefault="00986B17" w:rsidP="00986B17">
            <w:pPr>
              <w:rPr>
                <w:rFonts w:ascii="Calibri" w:hAnsi="Calibri" w:cs="Calibri"/>
                <w:sz w:val="24"/>
                <w:szCs w:val="24"/>
              </w:rPr>
            </w:pPr>
          </w:p>
        </w:tc>
      </w:tr>
      <w:tr w:rsidR="00986B17" w:rsidRPr="00986B17" w14:paraId="797E6F9A" w14:textId="77777777" w:rsidTr="0093427A">
        <w:tc>
          <w:tcPr>
            <w:tcW w:w="709" w:type="dxa"/>
            <w:vAlign w:val="center"/>
          </w:tcPr>
          <w:p w14:paraId="0CB4B859" w14:textId="4E30924D" w:rsidR="00986B17" w:rsidRPr="00986B17" w:rsidRDefault="00986B17" w:rsidP="00986B17">
            <w:pPr>
              <w:jc w:val="center"/>
              <w:rPr>
                <w:rFonts w:ascii="Calibri" w:hAnsi="Calibri" w:cs="Calibri"/>
                <w:sz w:val="24"/>
                <w:szCs w:val="24"/>
              </w:rPr>
            </w:pPr>
            <w:r>
              <w:rPr>
                <w:rFonts w:ascii="Calibri" w:hAnsi="Calibri" w:cs="Calibri"/>
                <w:sz w:val="24"/>
                <w:szCs w:val="24"/>
              </w:rPr>
              <w:t>10.</w:t>
            </w:r>
          </w:p>
        </w:tc>
        <w:tc>
          <w:tcPr>
            <w:tcW w:w="5103" w:type="dxa"/>
          </w:tcPr>
          <w:p w14:paraId="0C10EDE0" w14:textId="3E53D970" w:rsidR="00986B17" w:rsidRPr="00986B17" w:rsidRDefault="00986B17" w:rsidP="00986B17">
            <w:pPr>
              <w:rPr>
                <w:rFonts w:ascii="Calibri" w:hAnsi="Calibri" w:cs="Calibri"/>
                <w:sz w:val="24"/>
                <w:szCs w:val="24"/>
              </w:rPr>
            </w:pPr>
            <w:r>
              <w:rPr>
                <w:rFonts w:ascii="Calibri" w:hAnsi="Calibri" w:cs="Calibri"/>
                <w:sz w:val="24"/>
                <w:szCs w:val="24"/>
              </w:rPr>
              <w:t>R</w:t>
            </w:r>
            <w:r w:rsidRPr="00986B17">
              <w:rPr>
                <w:rFonts w:ascii="Calibri" w:hAnsi="Calibri" w:cs="Calibri"/>
                <w:sz w:val="24"/>
                <w:szCs w:val="24"/>
              </w:rPr>
              <w:t xml:space="preserve">azina buke </w:t>
            </w:r>
            <w:r w:rsidRPr="00986B17">
              <w:rPr>
                <w:rFonts w:ascii="Calibri" w:hAnsi="Calibri" w:cs="Calibri"/>
                <w:sz w:val="24"/>
                <w:szCs w:val="24"/>
              </w:rPr>
              <w:t xml:space="preserve">maksimalno </w:t>
            </w:r>
            <w:r w:rsidRPr="00986B17">
              <w:rPr>
                <w:rFonts w:ascii="Calibri" w:hAnsi="Calibri" w:cs="Calibri"/>
                <w:sz w:val="24"/>
                <w:szCs w:val="24"/>
              </w:rPr>
              <w:t>70 db</w:t>
            </w:r>
          </w:p>
        </w:tc>
        <w:tc>
          <w:tcPr>
            <w:tcW w:w="638" w:type="dxa"/>
          </w:tcPr>
          <w:p w14:paraId="00825F0E" w14:textId="77777777" w:rsidR="00986B17" w:rsidRPr="00986B17" w:rsidRDefault="00986B17" w:rsidP="00986B17">
            <w:pPr>
              <w:rPr>
                <w:rFonts w:ascii="Calibri" w:hAnsi="Calibri" w:cs="Calibri"/>
                <w:sz w:val="24"/>
                <w:szCs w:val="24"/>
              </w:rPr>
            </w:pPr>
          </w:p>
        </w:tc>
        <w:tc>
          <w:tcPr>
            <w:tcW w:w="638" w:type="dxa"/>
          </w:tcPr>
          <w:p w14:paraId="248543CD" w14:textId="77777777" w:rsidR="00986B17" w:rsidRPr="00986B17" w:rsidRDefault="00986B17" w:rsidP="00986B17">
            <w:pPr>
              <w:rPr>
                <w:rFonts w:ascii="Calibri" w:hAnsi="Calibri" w:cs="Calibri"/>
                <w:sz w:val="24"/>
                <w:szCs w:val="24"/>
              </w:rPr>
            </w:pPr>
          </w:p>
        </w:tc>
        <w:tc>
          <w:tcPr>
            <w:tcW w:w="3402" w:type="dxa"/>
          </w:tcPr>
          <w:p w14:paraId="2786CD4B" w14:textId="77777777" w:rsidR="00986B17" w:rsidRPr="00986B17" w:rsidRDefault="00986B17" w:rsidP="00986B17">
            <w:pPr>
              <w:rPr>
                <w:rFonts w:ascii="Calibri" w:hAnsi="Calibri" w:cs="Calibri"/>
                <w:sz w:val="24"/>
                <w:szCs w:val="24"/>
              </w:rPr>
            </w:pPr>
          </w:p>
        </w:tc>
      </w:tr>
      <w:tr w:rsidR="00986B17" w:rsidRPr="00986B17" w14:paraId="1E6DD6ED" w14:textId="77777777" w:rsidTr="0093427A">
        <w:tc>
          <w:tcPr>
            <w:tcW w:w="709" w:type="dxa"/>
            <w:vAlign w:val="center"/>
          </w:tcPr>
          <w:p w14:paraId="028C55BB" w14:textId="55580E34" w:rsidR="00986B17" w:rsidRPr="00986B17" w:rsidRDefault="00986B17" w:rsidP="00986B17">
            <w:pPr>
              <w:jc w:val="center"/>
              <w:rPr>
                <w:rFonts w:ascii="Calibri" w:hAnsi="Calibri" w:cs="Calibri"/>
                <w:sz w:val="24"/>
                <w:szCs w:val="24"/>
              </w:rPr>
            </w:pPr>
            <w:r>
              <w:rPr>
                <w:rFonts w:ascii="Calibri" w:hAnsi="Calibri" w:cs="Calibri"/>
                <w:sz w:val="24"/>
                <w:szCs w:val="24"/>
              </w:rPr>
              <w:t>11.</w:t>
            </w:r>
          </w:p>
        </w:tc>
        <w:tc>
          <w:tcPr>
            <w:tcW w:w="5103" w:type="dxa"/>
          </w:tcPr>
          <w:p w14:paraId="5CC19CA8" w14:textId="026B4EC0" w:rsidR="00986B17" w:rsidRPr="00986B17" w:rsidRDefault="00986B17" w:rsidP="00986B17">
            <w:pPr>
              <w:rPr>
                <w:rFonts w:ascii="Calibri" w:hAnsi="Calibri" w:cs="Calibri"/>
                <w:sz w:val="24"/>
                <w:szCs w:val="24"/>
              </w:rPr>
            </w:pPr>
            <w:r>
              <w:rPr>
                <w:rFonts w:ascii="Calibri" w:hAnsi="Calibri" w:cs="Calibri"/>
                <w:sz w:val="24"/>
                <w:szCs w:val="24"/>
              </w:rPr>
              <w:t>R</w:t>
            </w:r>
            <w:r w:rsidRPr="00986B17">
              <w:rPr>
                <w:rFonts w:ascii="Calibri" w:hAnsi="Calibri" w:cs="Calibri"/>
                <w:sz w:val="24"/>
                <w:szCs w:val="24"/>
              </w:rPr>
              <w:t>adno vrijeme sa jednim punjenjem</w:t>
            </w:r>
            <w:r w:rsidRPr="00986B17">
              <w:rPr>
                <w:rFonts w:ascii="Calibri" w:hAnsi="Calibri" w:cs="Calibri"/>
                <w:sz w:val="24"/>
                <w:szCs w:val="24"/>
              </w:rPr>
              <w:t xml:space="preserve"> minimalno </w:t>
            </w:r>
            <w:r w:rsidRPr="00986B17">
              <w:rPr>
                <w:rFonts w:ascii="Calibri" w:hAnsi="Calibri" w:cs="Calibri"/>
                <w:sz w:val="24"/>
                <w:szCs w:val="24"/>
              </w:rPr>
              <w:t>7,5 h</w:t>
            </w:r>
          </w:p>
        </w:tc>
        <w:tc>
          <w:tcPr>
            <w:tcW w:w="638" w:type="dxa"/>
          </w:tcPr>
          <w:p w14:paraId="0AA3BBF1" w14:textId="77777777" w:rsidR="00986B17" w:rsidRPr="00986B17" w:rsidRDefault="00986B17" w:rsidP="00986B17">
            <w:pPr>
              <w:rPr>
                <w:rFonts w:ascii="Calibri" w:hAnsi="Calibri" w:cs="Calibri"/>
                <w:sz w:val="24"/>
                <w:szCs w:val="24"/>
              </w:rPr>
            </w:pPr>
          </w:p>
        </w:tc>
        <w:tc>
          <w:tcPr>
            <w:tcW w:w="638" w:type="dxa"/>
          </w:tcPr>
          <w:p w14:paraId="466DCE0A" w14:textId="77777777" w:rsidR="00986B17" w:rsidRPr="00986B17" w:rsidRDefault="00986B17" w:rsidP="00986B17">
            <w:pPr>
              <w:rPr>
                <w:rFonts w:ascii="Calibri" w:hAnsi="Calibri" w:cs="Calibri"/>
                <w:sz w:val="24"/>
                <w:szCs w:val="24"/>
              </w:rPr>
            </w:pPr>
          </w:p>
        </w:tc>
        <w:tc>
          <w:tcPr>
            <w:tcW w:w="3402" w:type="dxa"/>
          </w:tcPr>
          <w:p w14:paraId="7D862607" w14:textId="77777777" w:rsidR="00986B17" w:rsidRPr="00986B17" w:rsidRDefault="00986B17" w:rsidP="00986B17">
            <w:pPr>
              <w:rPr>
                <w:rFonts w:ascii="Calibri" w:hAnsi="Calibri" w:cs="Calibri"/>
                <w:sz w:val="24"/>
                <w:szCs w:val="24"/>
              </w:rPr>
            </w:pPr>
          </w:p>
        </w:tc>
      </w:tr>
      <w:tr w:rsidR="00986B17" w:rsidRPr="00986B17" w14:paraId="40F9ED80" w14:textId="77777777" w:rsidTr="0093427A">
        <w:tc>
          <w:tcPr>
            <w:tcW w:w="709" w:type="dxa"/>
            <w:vAlign w:val="center"/>
          </w:tcPr>
          <w:p w14:paraId="76DB09A7" w14:textId="0293B8BB" w:rsidR="00986B17" w:rsidRPr="00986B17" w:rsidRDefault="00986B17" w:rsidP="00582682">
            <w:pPr>
              <w:jc w:val="center"/>
              <w:rPr>
                <w:rFonts w:ascii="Calibri" w:hAnsi="Calibri" w:cs="Calibri"/>
                <w:sz w:val="24"/>
                <w:szCs w:val="24"/>
              </w:rPr>
            </w:pPr>
            <w:r>
              <w:rPr>
                <w:rFonts w:ascii="Calibri" w:hAnsi="Calibri" w:cs="Calibri"/>
                <w:sz w:val="24"/>
                <w:szCs w:val="24"/>
              </w:rPr>
              <w:t>12.</w:t>
            </w:r>
          </w:p>
        </w:tc>
        <w:tc>
          <w:tcPr>
            <w:tcW w:w="5103" w:type="dxa"/>
          </w:tcPr>
          <w:p w14:paraId="4C0E376A" w14:textId="6F07575E" w:rsidR="00986B17" w:rsidRPr="00986B17" w:rsidRDefault="00986B17" w:rsidP="00582682">
            <w:pPr>
              <w:rPr>
                <w:rFonts w:ascii="Calibri" w:hAnsi="Calibri" w:cs="Calibri"/>
                <w:sz w:val="24"/>
                <w:szCs w:val="24"/>
              </w:rPr>
            </w:pPr>
            <w:r>
              <w:rPr>
                <w:rFonts w:ascii="Calibri" w:hAnsi="Calibri" w:cs="Calibri"/>
                <w:sz w:val="24"/>
                <w:szCs w:val="24"/>
              </w:rPr>
              <w:t>U</w:t>
            </w:r>
            <w:r w:rsidRPr="00986B17">
              <w:rPr>
                <w:rFonts w:ascii="Calibri" w:hAnsi="Calibri" w:cs="Calibri"/>
                <w:sz w:val="24"/>
                <w:szCs w:val="24"/>
              </w:rPr>
              <w:t>sisno crijevo za usisavanje otpada</w:t>
            </w:r>
            <w:r w:rsidRPr="00986B17">
              <w:rPr>
                <w:rFonts w:ascii="Calibri" w:hAnsi="Calibri" w:cs="Calibri"/>
                <w:sz w:val="24"/>
                <w:szCs w:val="24"/>
              </w:rPr>
              <w:t xml:space="preserve"> minimalne</w:t>
            </w:r>
            <w:r w:rsidRPr="00986B17">
              <w:rPr>
                <w:rFonts w:ascii="Calibri" w:hAnsi="Calibri" w:cs="Calibri"/>
                <w:sz w:val="24"/>
                <w:szCs w:val="24"/>
              </w:rPr>
              <w:t xml:space="preserve"> širine 100 mm i minimalne dužine 3000 mm</w:t>
            </w:r>
          </w:p>
        </w:tc>
        <w:tc>
          <w:tcPr>
            <w:tcW w:w="638" w:type="dxa"/>
          </w:tcPr>
          <w:p w14:paraId="5870BF23" w14:textId="77777777" w:rsidR="00986B17" w:rsidRPr="00986B17" w:rsidRDefault="00986B17" w:rsidP="00582682">
            <w:pPr>
              <w:rPr>
                <w:rFonts w:ascii="Calibri" w:hAnsi="Calibri" w:cs="Calibri"/>
                <w:sz w:val="24"/>
                <w:szCs w:val="24"/>
              </w:rPr>
            </w:pPr>
          </w:p>
        </w:tc>
        <w:tc>
          <w:tcPr>
            <w:tcW w:w="638" w:type="dxa"/>
          </w:tcPr>
          <w:p w14:paraId="7861958D" w14:textId="77777777" w:rsidR="00986B17" w:rsidRPr="00986B17" w:rsidRDefault="00986B17" w:rsidP="00582682">
            <w:pPr>
              <w:rPr>
                <w:rFonts w:ascii="Calibri" w:hAnsi="Calibri" w:cs="Calibri"/>
                <w:sz w:val="24"/>
                <w:szCs w:val="24"/>
              </w:rPr>
            </w:pPr>
          </w:p>
        </w:tc>
        <w:tc>
          <w:tcPr>
            <w:tcW w:w="3402" w:type="dxa"/>
          </w:tcPr>
          <w:p w14:paraId="52B33B62" w14:textId="77777777" w:rsidR="00986B17" w:rsidRPr="00986B17" w:rsidRDefault="00986B17" w:rsidP="00582682">
            <w:pPr>
              <w:rPr>
                <w:rFonts w:ascii="Calibri" w:hAnsi="Calibri" w:cs="Calibri"/>
                <w:sz w:val="24"/>
                <w:szCs w:val="24"/>
              </w:rPr>
            </w:pPr>
          </w:p>
        </w:tc>
      </w:tr>
      <w:tr w:rsidR="00986B17" w:rsidRPr="00986B17" w14:paraId="0AF784BC" w14:textId="77777777" w:rsidTr="0093427A">
        <w:tc>
          <w:tcPr>
            <w:tcW w:w="709" w:type="dxa"/>
            <w:vAlign w:val="center"/>
          </w:tcPr>
          <w:p w14:paraId="4F192B9B" w14:textId="03DAE964" w:rsidR="00986B17" w:rsidRPr="00986B17" w:rsidRDefault="00986B17" w:rsidP="00582682">
            <w:pPr>
              <w:jc w:val="center"/>
              <w:rPr>
                <w:rFonts w:ascii="Calibri" w:hAnsi="Calibri" w:cs="Calibri"/>
                <w:sz w:val="24"/>
                <w:szCs w:val="24"/>
              </w:rPr>
            </w:pPr>
            <w:r>
              <w:rPr>
                <w:rFonts w:ascii="Calibri" w:hAnsi="Calibri" w:cs="Calibri"/>
                <w:sz w:val="24"/>
                <w:szCs w:val="24"/>
              </w:rPr>
              <w:t>13.</w:t>
            </w:r>
          </w:p>
        </w:tc>
        <w:tc>
          <w:tcPr>
            <w:tcW w:w="5103" w:type="dxa"/>
          </w:tcPr>
          <w:p w14:paraId="13AAA690" w14:textId="776D9B4F" w:rsidR="00986B17" w:rsidRPr="00986B17" w:rsidRDefault="00986B17" w:rsidP="00582682">
            <w:pPr>
              <w:rPr>
                <w:rFonts w:ascii="Calibri" w:hAnsi="Calibri" w:cs="Calibri"/>
                <w:sz w:val="24"/>
                <w:szCs w:val="24"/>
              </w:rPr>
            </w:pPr>
            <w:r>
              <w:rPr>
                <w:rFonts w:ascii="Calibri" w:hAnsi="Calibri" w:cs="Calibri"/>
                <w:sz w:val="24"/>
                <w:szCs w:val="24"/>
              </w:rPr>
              <w:t>P</w:t>
            </w:r>
            <w:r w:rsidRPr="00986B17">
              <w:rPr>
                <w:rFonts w:ascii="Calibri" w:hAnsi="Calibri" w:cs="Calibri"/>
                <w:sz w:val="24"/>
                <w:szCs w:val="24"/>
              </w:rPr>
              <w:t xml:space="preserve">rednji spremnik za krupni otpad </w:t>
            </w:r>
            <w:r w:rsidRPr="00986B17">
              <w:rPr>
                <w:rFonts w:ascii="Calibri" w:hAnsi="Calibri" w:cs="Calibri"/>
                <w:sz w:val="24"/>
                <w:szCs w:val="24"/>
              </w:rPr>
              <w:t xml:space="preserve">minimalne </w:t>
            </w:r>
            <w:r w:rsidRPr="00986B17">
              <w:rPr>
                <w:rFonts w:ascii="Calibri" w:hAnsi="Calibri" w:cs="Calibri"/>
                <w:sz w:val="24"/>
                <w:szCs w:val="24"/>
              </w:rPr>
              <w:t>zapremine 20 litara</w:t>
            </w:r>
          </w:p>
        </w:tc>
        <w:tc>
          <w:tcPr>
            <w:tcW w:w="638" w:type="dxa"/>
          </w:tcPr>
          <w:p w14:paraId="14C4A035" w14:textId="77777777" w:rsidR="00986B17" w:rsidRPr="00986B17" w:rsidRDefault="00986B17" w:rsidP="00582682">
            <w:pPr>
              <w:rPr>
                <w:rFonts w:ascii="Calibri" w:hAnsi="Calibri" w:cs="Calibri"/>
                <w:sz w:val="24"/>
                <w:szCs w:val="24"/>
              </w:rPr>
            </w:pPr>
          </w:p>
        </w:tc>
        <w:tc>
          <w:tcPr>
            <w:tcW w:w="638" w:type="dxa"/>
          </w:tcPr>
          <w:p w14:paraId="5642C614" w14:textId="77777777" w:rsidR="00986B17" w:rsidRPr="00986B17" w:rsidRDefault="00986B17" w:rsidP="00582682">
            <w:pPr>
              <w:rPr>
                <w:rFonts w:ascii="Calibri" w:hAnsi="Calibri" w:cs="Calibri"/>
                <w:sz w:val="24"/>
                <w:szCs w:val="24"/>
              </w:rPr>
            </w:pPr>
          </w:p>
        </w:tc>
        <w:tc>
          <w:tcPr>
            <w:tcW w:w="3402" w:type="dxa"/>
          </w:tcPr>
          <w:p w14:paraId="5AB5C947" w14:textId="77777777" w:rsidR="00986B17" w:rsidRPr="00986B17" w:rsidRDefault="00986B17" w:rsidP="00582682">
            <w:pPr>
              <w:rPr>
                <w:rFonts w:ascii="Calibri" w:hAnsi="Calibri" w:cs="Calibri"/>
                <w:sz w:val="24"/>
                <w:szCs w:val="24"/>
              </w:rPr>
            </w:pPr>
          </w:p>
        </w:tc>
      </w:tr>
      <w:tr w:rsidR="00986B17" w:rsidRPr="00986B17" w14:paraId="44916E64" w14:textId="77777777" w:rsidTr="00F85965">
        <w:tc>
          <w:tcPr>
            <w:tcW w:w="709" w:type="dxa"/>
            <w:vAlign w:val="center"/>
          </w:tcPr>
          <w:p w14:paraId="54ABCEE7" w14:textId="21A1FFA1" w:rsidR="00986B17" w:rsidRPr="00986B17" w:rsidRDefault="00986B17" w:rsidP="00986B17">
            <w:pPr>
              <w:jc w:val="center"/>
              <w:rPr>
                <w:rFonts w:ascii="Calibri" w:hAnsi="Calibri" w:cs="Calibri"/>
                <w:sz w:val="24"/>
                <w:szCs w:val="24"/>
              </w:rPr>
            </w:pPr>
            <w:r>
              <w:rPr>
                <w:rFonts w:ascii="Calibri" w:hAnsi="Calibri" w:cs="Calibri"/>
                <w:sz w:val="24"/>
                <w:szCs w:val="24"/>
              </w:rPr>
              <w:t>14.</w:t>
            </w:r>
          </w:p>
        </w:tc>
        <w:tc>
          <w:tcPr>
            <w:tcW w:w="5103" w:type="dxa"/>
            <w:shd w:val="clear" w:color="auto" w:fill="auto"/>
            <w:vAlign w:val="bottom"/>
          </w:tcPr>
          <w:p w14:paraId="5E2D4D02" w14:textId="75B6A06C" w:rsidR="00986B17" w:rsidRPr="00986B17" w:rsidRDefault="00986B17" w:rsidP="00986B17">
            <w:pPr>
              <w:rPr>
                <w:rFonts w:ascii="Calibri" w:hAnsi="Calibri" w:cs="Calibri"/>
                <w:sz w:val="24"/>
                <w:szCs w:val="24"/>
              </w:rPr>
            </w:pPr>
            <w:r>
              <w:rPr>
                <w:rFonts w:ascii="Calibri" w:eastAsia="Times New Roman" w:hAnsi="Calibri" w:cs="Calibri"/>
                <w:color w:val="000000"/>
                <w:sz w:val="24"/>
                <w:szCs w:val="24"/>
                <w:lang w:eastAsia="hr-HR"/>
              </w:rPr>
              <w:t>R</w:t>
            </w:r>
            <w:r w:rsidRPr="00986B17">
              <w:rPr>
                <w:rFonts w:ascii="Calibri" w:eastAsia="Times New Roman" w:hAnsi="Calibri" w:cs="Calibri"/>
                <w:color w:val="000000"/>
                <w:sz w:val="24"/>
                <w:szCs w:val="24"/>
                <w:lang w:eastAsia="hr-HR"/>
              </w:rPr>
              <w:t>otirajuća led lampa</w:t>
            </w:r>
          </w:p>
        </w:tc>
        <w:tc>
          <w:tcPr>
            <w:tcW w:w="638" w:type="dxa"/>
          </w:tcPr>
          <w:p w14:paraId="0AF01E72" w14:textId="77777777" w:rsidR="00986B17" w:rsidRPr="00986B17" w:rsidRDefault="00986B17" w:rsidP="00986B17">
            <w:pPr>
              <w:rPr>
                <w:rFonts w:ascii="Calibri" w:hAnsi="Calibri" w:cs="Calibri"/>
                <w:sz w:val="24"/>
                <w:szCs w:val="24"/>
              </w:rPr>
            </w:pPr>
          </w:p>
        </w:tc>
        <w:tc>
          <w:tcPr>
            <w:tcW w:w="638" w:type="dxa"/>
          </w:tcPr>
          <w:p w14:paraId="38CCB14A" w14:textId="77777777" w:rsidR="00986B17" w:rsidRPr="00986B17" w:rsidRDefault="00986B17" w:rsidP="00986B17">
            <w:pPr>
              <w:rPr>
                <w:rFonts w:ascii="Calibri" w:hAnsi="Calibri" w:cs="Calibri"/>
                <w:sz w:val="24"/>
                <w:szCs w:val="24"/>
              </w:rPr>
            </w:pPr>
          </w:p>
        </w:tc>
        <w:tc>
          <w:tcPr>
            <w:tcW w:w="3402" w:type="dxa"/>
          </w:tcPr>
          <w:p w14:paraId="1FBA2E5D" w14:textId="77777777" w:rsidR="00986B17" w:rsidRPr="00986B17" w:rsidRDefault="00986B17" w:rsidP="00986B17">
            <w:pPr>
              <w:rPr>
                <w:rFonts w:ascii="Calibri" w:hAnsi="Calibri" w:cs="Calibri"/>
                <w:sz w:val="24"/>
                <w:szCs w:val="24"/>
              </w:rPr>
            </w:pPr>
          </w:p>
        </w:tc>
      </w:tr>
      <w:tr w:rsidR="00986B17" w:rsidRPr="00986B17" w14:paraId="4F35DB58" w14:textId="77777777" w:rsidTr="00C06826">
        <w:tc>
          <w:tcPr>
            <w:tcW w:w="709" w:type="dxa"/>
            <w:vAlign w:val="center"/>
          </w:tcPr>
          <w:p w14:paraId="1A44CC8B" w14:textId="614B9FA4" w:rsidR="00986B17" w:rsidRPr="00986B17" w:rsidRDefault="00986B17" w:rsidP="00986B17">
            <w:pPr>
              <w:jc w:val="center"/>
              <w:rPr>
                <w:rFonts w:ascii="Calibri" w:hAnsi="Calibri" w:cs="Calibri"/>
                <w:sz w:val="24"/>
                <w:szCs w:val="24"/>
              </w:rPr>
            </w:pPr>
            <w:r>
              <w:rPr>
                <w:rFonts w:ascii="Calibri" w:hAnsi="Calibri" w:cs="Calibri"/>
                <w:sz w:val="24"/>
                <w:szCs w:val="24"/>
              </w:rPr>
              <w:t>15.</w:t>
            </w:r>
          </w:p>
        </w:tc>
        <w:tc>
          <w:tcPr>
            <w:tcW w:w="5103" w:type="dxa"/>
            <w:shd w:val="clear" w:color="auto" w:fill="auto"/>
            <w:vAlign w:val="bottom"/>
          </w:tcPr>
          <w:p w14:paraId="5C67BEA5" w14:textId="0360302F" w:rsidR="00986B17" w:rsidRPr="00986B17" w:rsidRDefault="00986B17" w:rsidP="00986B17">
            <w:pPr>
              <w:rPr>
                <w:rFonts w:ascii="Calibri" w:hAnsi="Calibri" w:cs="Calibri"/>
                <w:sz w:val="24"/>
                <w:szCs w:val="24"/>
              </w:rPr>
            </w:pPr>
            <w:r w:rsidRPr="00986B17">
              <w:rPr>
                <w:rFonts w:ascii="Calibri" w:eastAsia="Times New Roman" w:hAnsi="Calibri" w:cs="Calibri"/>
                <w:color w:val="000000"/>
                <w:sz w:val="24"/>
                <w:szCs w:val="24"/>
                <w:lang w:eastAsia="hr-HR"/>
              </w:rPr>
              <w:t>N</w:t>
            </w:r>
            <w:r w:rsidRPr="00986B17">
              <w:rPr>
                <w:rFonts w:ascii="Calibri" w:eastAsia="Times New Roman" w:hAnsi="Calibri" w:cs="Calibri"/>
                <w:color w:val="000000"/>
                <w:sz w:val="24"/>
                <w:szCs w:val="24"/>
                <w:lang w:eastAsia="hr-HR"/>
              </w:rPr>
              <w:t>a stroj ugrađena metla za  ručno pometanje</w:t>
            </w:r>
          </w:p>
        </w:tc>
        <w:tc>
          <w:tcPr>
            <w:tcW w:w="638" w:type="dxa"/>
          </w:tcPr>
          <w:p w14:paraId="1309AB18" w14:textId="77777777" w:rsidR="00986B17" w:rsidRPr="00986B17" w:rsidRDefault="00986B17" w:rsidP="00986B17">
            <w:pPr>
              <w:rPr>
                <w:rFonts w:ascii="Calibri" w:hAnsi="Calibri" w:cs="Calibri"/>
                <w:sz w:val="24"/>
                <w:szCs w:val="24"/>
              </w:rPr>
            </w:pPr>
          </w:p>
        </w:tc>
        <w:tc>
          <w:tcPr>
            <w:tcW w:w="638" w:type="dxa"/>
          </w:tcPr>
          <w:p w14:paraId="74F56173" w14:textId="77777777" w:rsidR="00986B17" w:rsidRPr="00986B17" w:rsidRDefault="00986B17" w:rsidP="00986B17">
            <w:pPr>
              <w:rPr>
                <w:rFonts w:ascii="Calibri" w:hAnsi="Calibri" w:cs="Calibri"/>
                <w:sz w:val="24"/>
                <w:szCs w:val="24"/>
              </w:rPr>
            </w:pPr>
          </w:p>
        </w:tc>
        <w:tc>
          <w:tcPr>
            <w:tcW w:w="3402" w:type="dxa"/>
          </w:tcPr>
          <w:p w14:paraId="04A87FA7" w14:textId="77777777" w:rsidR="00986B17" w:rsidRPr="00986B17" w:rsidRDefault="00986B17" w:rsidP="00986B17">
            <w:pPr>
              <w:rPr>
                <w:rFonts w:ascii="Calibri" w:hAnsi="Calibri" w:cs="Calibri"/>
                <w:sz w:val="24"/>
                <w:szCs w:val="24"/>
              </w:rPr>
            </w:pPr>
          </w:p>
        </w:tc>
      </w:tr>
      <w:tr w:rsidR="00986B17" w:rsidRPr="00986B17" w14:paraId="5EAB5D2C" w14:textId="77777777" w:rsidTr="00C06826">
        <w:tc>
          <w:tcPr>
            <w:tcW w:w="709" w:type="dxa"/>
            <w:vAlign w:val="center"/>
          </w:tcPr>
          <w:p w14:paraId="00302B83" w14:textId="7994C0BB" w:rsidR="00986B17" w:rsidRPr="00986B17" w:rsidRDefault="00986B17" w:rsidP="00986B17">
            <w:pPr>
              <w:jc w:val="center"/>
              <w:rPr>
                <w:rFonts w:ascii="Calibri" w:hAnsi="Calibri" w:cs="Calibri"/>
                <w:sz w:val="24"/>
                <w:szCs w:val="24"/>
              </w:rPr>
            </w:pPr>
            <w:r>
              <w:rPr>
                <w:rFonts w:ascii="Calibri" w:hAnsi="Calibri" w:cs="Calibri"/>
                <w:sz w:val="24"/>
                <w:szCs w:val="24"/>
              </w:rPr>
              <w:t>16.</w:t>
            </w:r>
          </w:p>
        </w:tc>
        <w:tc>
          <w:tcPr>
            <w:tcW w:w="5103" w:type="dxa"/>
            <w:shd w:val="clear" w:color="auto" w:fill="auto"/>
            <w:vAlign w:val="bottom"/>
          </w:tcPr>
          <w:p w14:paraId="5301FC4F" w14:textId="5735E2E3" w:rsidR="00986B17" w:rsidRPr="00986B17" w:rsidRDefault="00986B17" w:rsidP="00986B17">
            <w:pPr>
              <w:rPr>
                <w:rFonts w:ascii="Calibri" w:hAnsi="Calibri" w:cs="Calibri"/>
                <w:sz w:val="24"/>
                <w:szCs w:val="24"/>
              </w:rPr>
            </w:pPr>
            <w:r w:rsidRPr="00986B17">
              <w:rPr>
                <w:rFonts w:ascii="Calibri" w:eastAsia="Times New Roman" w:hAnsi="Calibri" w:cs="Calibri"/>
                <w:color w:val="000000"/>
                <w:sz w:val="24"/>
                <w:szCs w:val="24"/>
                <w:lang w:eastAsia="hr-HR"/>
              </w:rPr>
              <w:t>N</w:t>
            </w:r>
            <w:r w:rsidRPr="00986B17">
              <w:rPr>
                <w:rFonts w:ascii="Calibri" w:eastAsia="Times New Roman" w:hAnsi="Calibri" w:cs="Calibri"/>
                <w:color w:val="000000"/>
                <w:sz w:val="24"/>
                <w:szCs w:val="24"/>
                <w:lang w:eastAsia="hr-HR"/>
              </w:rPr>
              <w:t>a stroj ugrađena ručna hvataljka za otpad</w:t>
            </w:r>
          </w:p>
        </w:tc>
        <w:tc>
          <w:tcPr>
            <w:tcW w:w="638" w:type="dxa"/>
          </w:tcPr>
          <w:p w14:paraId="0E3933A0" w14:textId="77777777" w:rsidR="00986B17" w:rsidRPr="00986B17" w:rsidRDefault="00986B17" w:rsidP="00986B17">
            <w:pPr>
              <w:rPr>
                <w:rFonts w:ascii="Calibri" w:hAnsi="Calibri" w:cs="Calibri"/>
                <w:sz w:val="24"/>
                <w:szCs w:val="24"/>
              </w:rPr>
            </w:pPr>
          </w:p>
        </w:tc>
        <w:tc>
          <w:tcPr>
            <w:tcW w:w="638" w:type="dxa"/>
          </w:tcPr>
          <w:p w14:paraId="437E4995" w14:textId="77777777" w:rsidR="00986B17" w:rsidRPr="00986B17" w:rsidRDefault="00986B17" w:rsidP="00986B17">
            <w:pPr>
              <w:rPr>
                <w:rFonts w:ascii="Calibri" w:hAnsi="Calibri" w:cs="Calibri"/>
                <w:sz w:val="24"/>
                <w:szCs w:val="24"/>
              </w:rPr>
            </w:pPr>
          </w:p>
        </w:tc>
        <w:tc>
          <w:tcPr>
            <w:tcW w:w="3402" w:type="dxa"/>
          </w:tcPr>
          <w:p w14:paraId="5ED9A568" w14:textId="77777777" w:rsidR="00986B17" w:rsidRPr="00986B17" w:rsidRDefault="00986B17" w:rsidP="00986B17">
            <w:pPr>
              <w:rPr>
                <w:rFonts w:ascii="Calibri" w:hAnsi="Calibri" w:cs="Calibri"/>
                <w:sz w:val="24"/>
                <w:szCs w:val="24"/>
              </w:rPr>
            </w:pPr>
          </w:p>
        </w:tc>
      </w:tr>
      <w:tr w:rsidR="00986B17" w:rsidRPr="00986B17" w14:paraId="20C3321D" w14:textId="2D6315CF" w:rsidTr="00F17F54">
        <w:tc>
          <w:tcPr>
            <w:tcW w:w="709" w:type="dxa"/>
            <w:vAlign w:val="center"/>
          </w:tcPr>
          <w:p w14:paraId="7C2D0BBA" w14:textId="6A6DC442" w:rsidR="00986B17" w:rsidRPr="00986B17" w:rsidRDefault="00986B17" w:rsidP="00986B17">
            <w:pPr>
              <w:jc w:val="center"/>
              <w:rPr>
                <w:rFonts w:ascii="Calibri" w:hAnsi="Calibri" w:cs="Calibri"/>
                <w:sz w:val="24"/>
                <w:szCs w:val="24"/>
              </w:rPr>
            </w:pPr>
            <w:r>
              <w:rPr>
                <w:rFonts w:ascii="Calibri" w:hAnsi="Calibri" w:cs="Calibri"/>
                <w:sz w:val="24"/>
                <w:szCs w:val="24"/>
              </w:rPr>
              <w:t>17.</w:t>
            </w:r>
          </w:p>
        </w:tc>
        <w:tc>
          <w:tcPr>
            <w:tcW w:w="5103" w:type="dxa"/>
          </w:tcPr>
          <w:p w14:paraId="6727C8D1" w14:textId="3695F8FA" w:rsidR="00986B17" w:rsidRPr="00986B17" w:rsidRDefault="00986B17" w:rsidP="00986B17">
            <w:pPr>
              <w:rPr>
                <w:rFonts w:ascii="Calibri" w:hAnsi="Calibri" w:cs="Calibri"/>
                <w:sz w:val="24"/>
                <w:szCs w:val="24"/>
              </w:rPr>
            </w:pPr>
            <w:r w:rsidRPr="00986B17">
              <w:rPr>
                <w:rFonts w:ascii="Calibri" w:hAnsi="Calibri" w:cs="Calibri"/>
                <w:sz w:val="24"/>
                <w:szCs w:val="24"/>
              </w:rPr>
              <w:t>Kolica za operatera koja omogućuju vožnju operateru tokom rada sa strojem</w:t>
            </w:r>
          </w:p>
        </w:tc>
        <w:tc>
          <w:tcPr>
            <w:tcW w:w="638" w:type="dxa"/>
          </w:tcPr>
          <w:p w14:paraId="7C4FE9A4" w14:textId="77777777" w:rsidR="00986B17" w:rsidRPr="00986B17" w:rsidRDefault="00986B17" w:rsidP="00986B17">
            <w:pPr>
              <w:rPr>
                <w:rFonts w:ascii="Calibri" w:hAnsi="Calibri" w:cs="Calibri"/>
                <w:sz w:val="24"/>
                <w:szCs w:val="24"/>
              </w:rPr>
            </w:pPr>
          </w:p>
        </w:tc>
        <w:tc>
          <w:tcPr>
            <w:tcW w:w="638" w:type="dxa"/>
          </w:tcPr>
          <w:p w14:paraId="343D06B2" w14:textId="77777777" w:rsidR="00986B17" w:rsidRPr="00986B17" w:rsidRDefault="00986B17" w:rsidP="00986B17">
            <w:pPr>
              <w:rPr>
                <w:rFonts w:ascii="Calibri" w:hAnsi="Calibri" w:cs="Calibri"/>
                <w:sz w:val="24"/>
                <w:szCs w:val="24"/>
              </w:rPr>
            </w:pPr>
          </w:p>
        </w:tc>
        <w:tc>
          <w:tcPr>
            <w:tcW w:w="3402" w:type="dxa"/>
          </w:tcPr>
          <w:p w14:paraId="4D4878EB" w14:textId="77777777" w:rsidR="00986B17" w:rsidRPr="00986B17" w:rsidRDefault="00986B17" w:rsidP="00986B17">
            <w:pPr>
              <w:rPr>
                <w:rFonts w:ascii="Calibri" w:hAnsi="Calibri" w:cs="Calibri"/>
                <w:sz w:val="24"/>
                <w:szCs w:val="24"/>
              </w:rPr>
            </w:pPr>
          </w:p>
        </w:tc>
      </w:tr>
      <w:tr w:rsidR="00986B17" w:rsidRPr="00986B17" w14:paraId="64E235DB" w14:textId="438BC8AF" w:rsidTr="0093427A">
        <w:tc>
          <w:tcPr>
            <w:tcW w:w="709" w:type="dxa"/>
            <w:vAlign w:val="center"/>
          </w:tcPr>
          <w:p w14:paraId="2DFBA602" w14:textId="53B3BDD5" w:rsidR="00986B17" w:rsidRPr="00986B17" w:rsidRDefault="00986B17" w:rsidP="00986B17">
            <w:pPr>
              <w:jc w:val="center"/>
              <w:rPr>
                <w:rFonts w:ascii="Calibri" w:hAnsi="Calibri" w:cs="Calibri"/>
                <w:sz w:val="24"/>
                <w:szCs w:val="24"/>
              </w:rPr>
            </w:pPr>
            <w:r>
              <w:rPr>
                <w:rFonts w:ascii="Calibri" w:hAnsi="Calibri" w:cs="Calibri"/>
                <w:sz w:val="24"/>
                <w:szCs w:val="24"/>
              </w:rPr>
              <w:t>18.</w:t>
            </w:r>
          </w:p>
        </w:tc>
        <w:tc>
          <w:tcPr>
            <w:tcW w:w="5103" w:type="dxa"/>
          </w:tcPr>
          <w:p w14:paraId="2A1C6C40" w14:textId="3AB5855F" w:rsidR="00986B17" w:rsidRPr="00986B17" w:rsidRDefault="00986B17" w:rsidP="00986B17">
            <w:pPr>
              <w:rPr>
                <w:rFonts w:ascii="Calibri" w:hAnsi="Calibri" w:cs="Calibri"/>
                <w:sz w:val="24"/>
                <w:szCs w:val="24"/>
              </w:rPr>
            </w:pPr>
            <w:r w:rsidRPr="00986B17">
              <w:rPr>
                <w:rFonts w:ascii="Calibri" w:hAnsi="Calibri" w:cs="Calibri"/>
                <w:sz w:val="24"/>
                <w:szCs w:val="24"/>
              </w:rPr>
              <w:t>Protupožarni aparat</w:t>
            </w:r>
            <w:r w:rsidRPr="00986B17">
              <w:rPr>
                <w:rFonts w:ascii="Calibri" w:hAnsi="Calibri" w:cs="Calibri"/>
                <w:sz w:val="24"/>
                <w:szCs w:val="24"/>
              </w:rPr>
              <w:t xml:space="preserve"> od minimalno 1kg</w:t>
            </w:r>
          </w:p>
        </w:tc>
        <w:tc>
          <w:tcPr>
            <w:tcW w:w="638" w:type="dxa"/>
          </w:tcPr>
          <w:p w14:paraId="1F719EB5" w14:textId="77777777" w:rsidR="00986B17" w:rsidRPr="00986B17" w:rsidRDefault="00986B17" w:rsidP="00986B17">
            <w:pPr>
              <w:rPr>
                <w:rFonts w:ascii="Calibri" w:hAnsi="Calibri" w:cs="Calibri"/>
                <w:sz w:val="24"/>
                <w:szCs w:val="24"/>
              </w:rPr>
            </w:pPr>
          </w:p>
        </w:tc>
        <w:tc>
          <w:tcPr>
            <w:tcW w:w="638" w:type="dxa"/>
          </w:tcPr>
          <w:p w14:paraId="2546EB4D" w14:textId="77777777" w:rsidR="00986B17" w:rsidRPr="00986B17" w:rsidRDefault="00986B17" w:rsidP="00986B17">
            <w:pPr>
              <w:rPr>
                <w:rFonts w:ascii="Calibri" w:hAnsi="Calibri" w:cs="Calibri"/>
                <w:sz w:val="24"/>
                <w:szCs w:val="24"/>
              </w:rPr>
            </w:pPr>
          </w:p>
        </w:tc>
        <w:tc>
          <w:tcPr>
            <w:tcW w:w="3402" w:type="dxa"/>
          </w:tcPr>
          <w:p w14:paraId="649EB08C" w14:textId="77777777" w:rsidR="00986B17" w:rsidRPr="00986B17" w:rsidRDefault="00986B17" w:rsidP="00986B17">
            <w:pPr>
              <w:rPr>
                <w:rFonts w:ascii="Calibri" w:hAnsi="Calibri" w:cs="Calibri"/>
                <w:sz w:val="24"/>
                <w:szCs w:val="24"/>
              </w:rPr>
            </w:pPr>
          </w:p>
        </w:tc>
      </w:tr>
      <w:tr w:rsidR="00986B17" w:rsidRPr="00986B17" w14:paraId="3B61669A" w14:textId="099B02D6" w:rsidTr="0093427A">
        <w:tc>
          <w:tcPr>
            <w:tcW w:w="709" w:type="dxa"/>
            <w:vAlign w:val="center"/>
          </w:tcPr>
          <w:p w14:paraId="56777F3E" w14:textId="13F85407" w:rsidR="00986B17" w:rsidRPr="00986B17" w:rsidRDefault="00986B17" w:rsidP="00986B17">
            <w:pPr>
              <w:jc w:val="center"/>
              <w:rPr>
                <w:rFonts w:ascii="Calibri" w:hAnsi="Calibri" w:cs="Calibri"/>
                <w:sz w:val="24"/>
                <w:szCs w:val="24"/>
              </w:rPr>
            </w:pPr>
            <w:r>
              <w:rPr>
                <w:rFonts w:ascii="Calibri" w:hAnsi="Calibri" w:cs="Calibri"/>
                <w:sz w:val="24"/>
                <w:szCs w:val="24"/>
              </w:rPr>
              <w:lastRenderedPageBreak/>
              <w:t>19.</w:t>
            </w:r>
          </w:p>
        </w:tc>
        <w:tc>
          <w:tcPr>
            <w:tcW w:w="5103" w:type="dxa"/>
          </w:tcPr>
          <w:p w14:paraId="41594DBB" w14:textId="453E1AD0" w:rsidR="00986B17" w:rsidRPr="00986B17" w:rsidRDefault="00986B17" w:rsidP="00986B17">
            <w:pPr>
              <w:rPr>
                <w:rFonts w:ascii="Calibri" w:hAnsi="Calibri" w:cs="Calibri"/>
                <w:sz w:val="24"/>
                <w:szCs w:val="24"/>
              </w:rPr>
            </w:pPr>
            <w:r w:rsidRPr="00986B17">
              <w:rPr>
                <w:rFonts w:ascii="Calibri" w:hAnsi="Calibri" w:cs="Calibri"/>
                <w:sz w:val="24"/>
                <w:szCs w:val="24"/>
              </w:rPr>
              <w:t>Mogućnost rada bez sjedenja operatera na stroju odnosno da se iza njega hoda</w:t>
            </w:r>
          </w:p>
        </w:tc>
        <w:tc>
          <w:tcPr>
            <w:tcW w:w="638" w:type="dxa"/>
          </w:tcPr>
          <w:p w14:paraId="1A07E178" w14:textId="77777777" w:rsidR="00986B17" w:rsidRPr="00986B17" w:rsidRDefault="00986B17" w:rsidP="00986B17">
            <w:pPr>
              <w:rPr>
                <w:rFonts w:ascii="Calibri" w:hAnsi="Calibri" w:cs="Calibri"/>
                <w:sz w:val="24"/>
                <w:szCs w:val="24"/>
              </w:rPr>
            </w:pPr>
          </w:p>
        </w:tc>
        <w:tc>
          <w:tcPr>
            <w:tcW w:w="638" w:type="dxa"/>
          </w:tcPr>
          <w:p w14:paraId="5C6B5FB2" w14:textId="77777777" w:rsidR="00986B17" w:rsidRPr="00986B17" w:rsidRDefault="00986B17" w:rsidP="00986B17">
            <w:pPr>
              <w:rPr>
                <w:rFonts w:ascii="Calibri" w:hAnsi="Calibri" w:cs="Calibri"/>
                <w:sz w:val="24"/>
                <w:szCs w:val="24"/>
              </w:rPr>
            </w:pPr>
          </w:p>
        </w:tc>
        <w:tc>
          <w:tcPr>
            <w:tcW w:w="3402" w:type="dxa"/>
          </w:tcPr>
          <w:p w14:paraId="1AC876E7" w14:textId="77777777" w:rsidR="00986B17" w:rsidRPr="00986B17" w:rsidRDefault="00986B17" w:rsidP="00986B17">
            <w:pPr>
              <w:rPr>
                <w:rFonts w:ascii="Calibri" w:hAnsi="Calibri" w:cs="Calibri"/>
                <w:sz w:val="24"/>
                <w:szCs w:val="24"/>
              </w:rPr>
            </w:pPr>
          </w:p>
        </w:tc>
      </w:tr>
      <w:tr w:rsidR="00986B17" w:rsidRPr="00986B17" w14:paraId="482F307A" w14:textId="6C5ADC1E" w:rsidTr="0093427A">
        <w:tc>
          <w:tcPr>
            <w:tcW w:w="709" w:type="dxa"/>
            <w:shd w:val="clear" w:color="auto" w:fill="auto"/>
            <w:vAlign w:val="center"/>
          </w:tcPr>
          <w:p w14:paraId="79083B03" w14:textId="447E729C" w:rsidR="00986B17" w:rsidRPr="00986B17" w:rsidRDefault="00986B17" w:rsidP="00986B17">
            <w:pPr>
              <w:jc w:val="center"/>
              <w:rPr>
                <w:rFonts w:ascii="Calibri" w:hAnsi="Calibri" w:cs="Calibri"/>
                <w:sz w:val="24"/>
                <w:szCs w:val="24"/>
              </w:rPr>
            </w:pPr>
            <w:r>
              <w:rPr>
                <w:rFonts w:ascii="Calibri" w:hAnsi="Calibri" w:cs="Calibri"/>
                <w:sz w:val="24"/>
                <w:szCs w:val="24"/>
              </w:rPr>
              <w:t>20</w:t>
            </w:r>
            <w:r w:rsidRPr="00986B17">
              <w:rPr>
                <w:rFonts w:ascii="Calibri" w:hAnsi="Calibri" w:cs="Calibri"/>
                <w:sz w:val="24"/>
                <w:szCs w:val="24"/>
              </w:rPr>
              <w:t>.</w:t>
            </w:r>
          </w:p>
        </w:tc>
        <w:tc>
          <w:tcPr>
            <w:tcW w:w="5103" w:type="dxa"/>
            <w:shd w:val="clear" w:color="auto" w:fill="auto"/>
          </w:tcPr>
          <w:p w14:paraId="4BCCE524" w14:textId="019AB2FD" w:rsidR="00986B17" w:rsidRPr="00986B17" w:rsidRDefault="00986B17" w:rsidP="00986B17">
            <w:pPr>
              <w:rPr>
                <w:rFonts w:ascii="Calibri" w:hAnsi="Calibri" w:cs="Calibri"/>
                <w:sz w:val="24"/>
                <w:szCs w:val="24"/>
              </w:rPr>
            </w:pPr>
            <w:r w:rsidRPr="00986B17">
              <w:rPr>
                <w:rFonts w:ascii="Calibri" w:hAnsi="Calibri" w:cs="Calibri"/>
                <w:sz w:val="24"/>
                <w:szCs w:val="24"/>
              </w:rPr>
              <w:t>Jamstvo minimalno 12 mjeseci od primopredaje stroja.</w:t>
            </w:r>
          </w:p>
        </w:tc>
        <w:tc>
          <w:tcPr>
            <w:tcW w:w="638" w:type="dxa"/>
            <w:shd w:val="clear" w:color="auto" w:fill="auto"/>
          </w:tcPr>
          <w:p w14:paraId="0E7F6415" w14:textId="77777777" w:rsidR="00986B17" w:rsidRPr="00986B17" w:rsidRDefault="00986B17" w:rsidP="00986B17">
            <w:pPr>
              <w:rPr>
                <w:rFonts w:ascii="Calibri" w:hAnsi="Calibri" w:cs="Calibri"/>
                <w:sz w:val="24"/>
                <w:szCs w:val="24"/>
              </w:rPr>
            </w:pPr>
          </w:p>
        </w:tc>
        <w:tc>
          <w:tcPr>
            <w:tcW w:w="638" w:type="dxa"/>
            <w:shd w:val="clear" w:color="auto" w:fill="auto"/>
          </w:tcPr>
          <w:p w14:paraId="59FF04B4" w14:textId="77777777" w:rsidR="00986B17" w:rsidRPr="00986B17" w:rsidRDefault="00986B17" w:rsidP="00986B17">
            <w:pPr>
              <w:rPr>
                <w:rFonts w:ascii="Calibri" w:hAnsi="Calibri" w:cs="Calibri"/>
                <w:sz w:val="24"/>
                <w:szCs w:val="24"/>
              </w:rPr>
            </w:pPr>
          </w:p>
        </w:tc>
        <w:tc>
          <w:tcPr>
            <w:tcW w:w="3402" w:type="dxa"/>
            <w:shd w:val="clear" w:color="auto" w:fill="auto"/>
          </w:tcPr>
          <w:p w14:paraId="74BB5871" w14:textId="77777777" w:rsidR="00986B17" w:rsidRPr="00986B17" w:rsidRDefault="00986B17" w:rsidP="00986B17">
            <w:pPr>
              <w:rPr>
                <w:rFonts w:ascii="Calibri" w:hAnsi="Calibri" w:cs="Calibri"/>
                <w:sz w:val="24"/>
                <w:szCs w:val="24"/>
              </w:rPr>
            </w:pPr>
          </w:p>
        </w:tc>
      </w:tr>
      <w:tr w:rsidR="00986B17" w:rsidRPr="00986B17" w14:paraId="66FE7B07" w14:textId="523CD678" w:rsidTr="0093427A">
        <w:tc>
          <w:tcPr>
            <w:tcW w:w="709" w:type="dxa"/>
            <w:shd w:val="clear" w:color="auto" w:fill="auto"/>
            <w:vAlign w:val="center"/>
          </w:tcPr>
          <w:p w14:paraId="6D23DA58" w14:textId="5881B5F0" w:rsidR="00986B17" w:rsidRPr="00986B17" w:rsidRDefault="00986B17" w:rsidP="00986B17">
            <w:pPr>
              <w:jc w:val="center"/>
              <w:rPr>
                <w:rFonts w:ascii="Calibri" w:hAnsi="Calibri" w:cs="Calibri"/>
                <w:sz w:val="24"/>
                <w:szCs w:val="24"/>
              </w:rPr>
            </w:pPr>
            <w:r>
              <w:rPr>
                <w:rFonts w:ascii="Calibri" w:hAnsi="Calibri" w:cs="Calibri"/>
                <w:sz w:val="24"/>
                <w:szCs w:val="24"/>
              </w:rPr>
              <w:t>21</w:t>
            </w:r>
            <w:r w:rsidRPr="00986B17">
              <w:rPr>
                <w:rFonts w:ascii="Calibri" w:hAnsi="Calibri" w:cs="Calibri"/>
                <w:sz w:val="24"/>
                <w:szCs w:val="24"/>
              </w:rPr>
              <w:t>.</w:t>
            </w:r>
          </w:p>
        </w:tc>
        <w:tc>
          <w:tcPr>
            <w:tcW w:w="5103" w:type="dxa"/>
            <w:shd w:val="clear" w:color="auto" w:fill="auto"/>
          </w:tcPr>
          <w:p w14:paraId="137C4DCB" w14:textId="41C0F124" w:rsidR="00986B17" w:rsidRPr="00986B17" w:rsidRDefault="00986B17" w:rsidP="00986B17">
            <w:pPr>
              <w:rPr>
                <w:rFonts w:ascii="Calibri" w:hAnsi="Calibri" w:cs="Calibri"/>
                <w:sz w:val="24"/>
                <w:szCs w:val="24"/>
              </w:rPr>
            </w:pPr>
            <w:r w:rsidRPr="00986B17">
              <w:rPr>
                <w:rFonts w:ascii="Calibri" w:hAnsi="Calibri" w:cs="Calibri"/>
                <w:sz w:val="24"/>
                <w:szCs w:val="24"/>
              </w:rPr>
              <w:t>U cijenu stroja uključeno puštanje stroja u rad i obuka operatera u radu sa strojem.</w:t>
            </w:r>
          </w:p>
        </w:tc>
        <w:tc>
          <w:tcPr>
            <w:tcW w:w="638" w:type="dxa"/>
            <w:shd w:val="clear" w:color="auto" w:fill="auto"/>
          </w:tcPr>
          <w:p w14:paraId="22C126E9" w14:textId="77777777" w:rsidR="00986B17" w:rsidRPr="00986B17" w:rsidRDefault="00986B17" w:rsidP="00986B17">
            <w:pPr>
              <w:rPr>
                <w:rFonts w:ascii="Calibri" w:hAnsi="Calibri" w:cs="Calibri"/>
                <w:sz w:val="24"/>
                <w:szCs w:val="24"/>
              </w:rPr>
            </w:pPr>
          </w:p>
        </w:tc>
        <w:tc>
          <w:tcPr>
            <w:tcW w:w="638" w:type="dxa"/>
            <w:shd w:val="clear" w:color="auto" w:fill="auto"/>
          </w:tcPr>
          <w:p w14:paraId="4ECDDFEE" w14:textId="77777777" w:rsidR="00986B17" w:rsidRPr="00986B17" w:rsidRDefault="00986B17" w:rsidP="00986B17">
            <w:pPr>
              <w:rPr>
                <w:rFonts w:ascii="Calibri" w:hAnsi="Calibri" w:cs="Calibri"/>
                <w:sz w:val="24"/>
                <w:szCs w:val="24"/>
              </w:rPr>
            </w:pPr>
          </w:p>
        </w:tc>
        <w:tc>
          <w:tcPr>
            <w:tcW w:w="3402" w:type="dxa"/>
            <w:shd w:val="clear" w:color="auto" w:fill="auto"/>
          </w:tcPr>
          <w:p w14:paraId="02FC9755" w14:textId="77777777" w:rsidR="00986B17" w:rsidRPr="00986B17" w:rsidRDefault="00986B17" w:rsidP="00986B17">
            <w:pPr>
              <w:rPr>
                <w:rFonts w:ascii="Calibri" w:hAnsi="Calibri" w:cs="Calibri"/>
                <w:sz w:val="24"/>
                <w:szCs w:val="24"/>
              </w:rPr>
            </w:pPr>
          </w:p>
        </w:tc>
      </w:tr>
      <w:tr w:rsidR="00986B17" w:rsidRPr="00986B17" w14:paraId="7972BD4C" w14:textId="2F465446" w:rsidTr="0093427A">
        <w:tc>
          <w:tcPr>
            <w:tcW w:w="709" w:type="dxa"/>
            <w:shd w:val="clear" w:color="auto" w:fill="auto"/>
            <w:vAlign w:val="center"/>
          </w:tcPr>
          <w:p w14:paraId="677AC06A" w14:textId="0D9E5E34" w:rsidR="00986B17" w:rsidRPr="00986B17" w:rsidRDefault="00986B17" w:rsidP="00986B17">
            <w:pPr>
              <w:jc w:val="center"/>
              <w:rPr>
                <w:rFonts w:ascii="Calibri" w:hAnsi="Calibri" w:cs="Calibri"/>
                <w:sz w:val="24"/>
                <w:szCs w:val="24"/>
              </w:rPr>
            </w:pPr>
            <w:r>
              <w:rPr>
                <w:rFonts w:ascii="Calibri" w:hAnsi="Calibri" w:cs="Calibri"/>
                <w:sz w:val="24"/>
                <w:szCs w:val="24"/>
              </w:rPr>
              <w:t>22</w:t>
            </w:r>
            <w:r w:rsidRPr="00986B17">
              <w:rPr>
                <w:rFonts w:ascii="Calibri" w:hAnsi="Calibri" w:cs="Calibri"/>
                <w:sz w:val="24"/>
                <w:szCs w:val="24"/>
              </w:rPr>
              <w:t>.</w:t>
            </w:r>
          </w:p>
        </w:tc>
        <w:tc>
          <w:tcPr>
            <w:tcW w:w="5103" w:type="dxa"/>
            <w:shd w:val="clear" w:color="auto" w:fill="auto"/>
          </w:tcPr>
          <w:p w14:paraId="6B34A315" w14:textId="6F1FF1AE" w:rsidR="00986B17" w:rsidRPr="00986B17" w:rsidRDefault="00986B17" w:rsidP="00986B17">
            <w:pPr>
              <w:rPr>
                <w:rFonts w:ascii="Calibri" w:hAnsi="Calibri" w:cs="Calibri"/>
                <w:sz w:val="24"/>
                <w:szCs w:val="24"/>
              </w:rPr>
            </w:pPr>
            <w:r w:rsidRPr="00986B17">
              <w:rPr>
                <w:rFonts w:ascii="Calibri" w:hAnsi="Calibri" w:cs="Calibri"/>
                <w:sz w:val="24"/>
                <w:szCs w:val="24"/>
              </w:rPr>
              <w:t>Osiguran mobilni servis  i servisna stanica za radni stroj minimalno 2 godine</w:t>
            </w:r>
          </w:p>
        </w:tc>
        <w:tc>
          <w:tcPr>
            <w:tcW w:w="638" w:type="dxa"/>
            <w:shd w:val="clear" w:color="auto" w:fill="auto"/>
          </w:tcPr>
          <w:p w14:paraId="5D615124" w14:textId="77777777" w:rsidR="00986B17" w:rsidRPr="00986B17" w:rsidRDefault="00986B17" w:rsidP="00986B17">
            <w:pPr>
              <w:rPr>
                <w:rFonts w:ascii="Calibri" w:hAnsi="Calibri" w:cs="Calibri"/>
                <w:sz w:val="24"/>
                <w:szCs w:val="24"/>
              </w:rPr>
            </w:pPr>
          </w:p>
        </w:tc>
        <w:tc>
          <w:tcPr>
            <w:tcW w:w="638" w:type="dxa"/>
            <w:shd w:val="clear" w:color="auto" w:fill="auto"/>
          </w:tcPr>
          <w:p w14:paraId="6EEA9762" w14:textId="77777777" w:rsidR="00986B17" w:rsidRPr="00986B17" w:rsidRDefault="00986B17" w:rsidP="00986B17">
            <w:pPr>
              <w:rPr>
                <w:rFonts w:ascii="Calibri" w:hAnsi="Calibri" w:cs="Calibri"/>
                <w:sz w:val="24"/>
                <w:szCs w:val="24"/>
              </w:rPr>
            </w:pPr>
          </w:p>
        </w:tc>
        <w:tc>
          <w:tcPr>
            <w:tcW w:w="3402" w:type="dxa"/>
            <w:shd w:val="clear" w:color="auto" w:fill="auto"/>
          </w:tcPr>
          <w:p w14:paraId="381BC458" w14:textId="77777777" w:rsidR="00986B17" w:rsidRPr="00986B17" w:rsidRDefault="00986B17" w:rsidP="00986B17">
            <w:pPr>
              <w:rPr>
                <w:rFonts w:ascii="Calibri" w:hAnsi="Calibri" w:cs="Calibri"/>
                <w:sz w:val="24"/>
                <w:szCs w:val="24"/>
              </w:rPr>
            </w:pPr>
          </w:p>
        </w:tc>
      </w:tr>
    </w:tbl>
    <w:p w14:paraId="3C67085E" w14:textId="0AE85E5E" w:rsidR="008C0CFF" w:rsidRDefault="008C0CFF" w:rsidP="0093427A">
      <w:pPr>
        <w:spacing w:after="0" w:line="240" w:lineRule="auto"/>
      </w:pPr>
    </w:p>
    <w:p w14:paraId="0F78F22D" w14:textId="77777777" w:rsidR="0093427A" w:rsidRDefault="0093427A" w:rsidP="0093427A">
      <w:pPr>
        <w:spacing w:after="0" w:line="240" w:lineRule="auto"/>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3427"/>
      </w:tblGrid>
      <w:tr w:rsidR="001239B9" w:rsidRPr="00695FD6" w14:paraId="5FF84D26" w14:textId="77777777" w:rsidTr="00D8116B">
        <w:tc>
          <w:tcPr>
            <w:tcW w:w="5805" w:type="dxa"/>
          </w:tcPr>
          <w:p w14:paraId="34C119C4" w14:textId="77777777" w:rsidR="001239B9" w:rsidRPr="00695FD6" w:rsidRDefault="001239B9" w:rsidP="00D8116B">
            <w:pPr>
              <w:pStyle w:val="Default"/>
              <w:jc w:val="right"/>
              <w:rPr>
                <w:b/>
              </w:rPr>
            </w:pPr>
          </w:p>
        </w:tc>
        <w:tc>
          <w:tcPr>
            <w:tcW w:w="3483" w:type="dxa"/>
          </w:tcPr>
          <w:p w14:paraId="6F064E57" w14:textId="77777777" w:rsidR="001239B9" w:rsidRPr="00695FD6" w:rsidRDefault="001239B9" w:rsidP="00D8116B">
            <w:pPr>
              <w:pStyle w:val="Default"/>
              <w:jc w:val="center"/>
              <w:rPr>
                <w:b/>
              </w:rPr>
            </w:pPr>
            <w:r w:rsidRPr="00695FD6">
              <w:rPr>
                <w:b/>
              </w:rPr>
              <w:t>PONUDITELJ:</w:t>
            </w:r>
          </w:p>
        </w:tc>
      </w:tr>
      <w:tr w:rsidR="001239B9" w:rsidRPr="00695FD6" w14:paraId="13D0A3F0" w14:textId="77777777" w:rsidTr="00D8116B">
        <w:trPr>
          <w:trHeight w:hRule="exact" w:val="454"/>
        </w:trPr>
        <w:tc>
          <w:tcPr>
            <w:tcW w:w="5805" w:type="dxa"/>
          </w:tcPr>
          <w:p w14:paraId="53B49A39" w14:textId="77777777" w:rsidR="001239B9" w:rsidRPr="00695FD6" w:rsidRDefault="001239B9" w:rsidP="00D8116B">
            <w:pPr>
              <w:pStyle w:val="Default"/>
              <w:jc w:val="right"/>
              <w:rPr>
                <w:b/>
              </w:rPr>
            </w:pPr>
          </w:p>
        </w:tc>
        <w:tc>
          <w:tcPr>
            <w:tcW w:w="3483" w:type="dxa"/>
            <w:tcBorders>
              <w:bottom w:val="single" w:sz="4" w:space="0" w:color="auto"/>
            </w:tcBorders>
          </w:tcPr>
          <w:p w14:paraId="528D5A5E" w14:textId="77777777" w:rsidR="001239B9" w:rsidRPr="00695FD6" w:rsidRDefault="001239B9" w:rsidP="00D8116B">
            <w:pPr>
              <w:pStyle w:val="Default"/>
              <w:jc w:val="center"/>
              <w:rPr>
                <w:b/>
              </w:rPr>
            </w:pPr>
          </w:p>
        </w:tc>
      </w:tr>
      <w:tr w:rsidR="001239B9" w:rsidRPr="00695FD6" w14:paraId="6D1532D0" w14:textId="77777777" w:rsidTr="00D8116B">
        <w:tc>
          <w:tcPr>
            <w:tcW w:w="5805" w:type="dxa"/>
          </w:tcPr>
          <w:p w14:paraId="462DF538" w14:textId="77777777" w:rsidR="001239B9" w:rsidRPr="00695FD6" w:rsidRDefault="001239B9" w:rsidP="00D8116B">
            <w:pPr>
              <w:jc w:val="right"/>
              <w:rPr>
                <w:b/>
                <w:sz w:val="24"/>
                <w:szCs w:val="24"/>
              </w:rPr>
            </w:pPr>
          </w:p>
        </w:tc>
        <w:tc>
          <w:tcPr>
            <w:tcW w:w="3483" w:type="dxa"/>
            <w:tcBorders>
              <w:top w:val="single" w:sz="4" w:space="0" w:color="auto"/>
            </w:tcBorders>
          </w:tcPr>
          <w:p w14:paraId="6C2546AC" w14:textId="77777777" w:rsidR="001239B9" w:rsidRPr="00695FD6" w:rsidRDefault="001239B9" w:rsidP="00D8116B">
            <w:pPr>
              <w:jc w:val="center"/>
              <w:rPr>
                <w:b/>
                <w:sz w:val="16"/>
                <w:szCs w:val="16"/>
              </w:rPr>
            </w:pPr>
            <w:r w:rsidRPr="00695FD6">
              <w:rPr>
                <w:b/>
                <w:sz w:val="16"/>
                <w:szCs w:val="16"/>
              </w:rPr>
              <w:t>(pečat i potpis ovlaštene osobe)</w:t>
            </w:r>
          </w:p>
        </w:tc>
      </w:tr>
      <w:tr w:rsidR="001239B9" w:rsidRPr="00695FD6" w14:paraId="3FECA19F" w14:textId="77777777" w:rsidTr="00D8116B">
        <w:trPr>
          <w:trHeight w:hRule="exact" w:val="454"/>
        </w:trPr>
        <w:tc>
          <w:tcPr>
            <w:tcW w:w="5805" w:type="dxa"/>
          </w:tcPr>
          <w:p w14:paraId="614B38FE" w14:textId="77777777" w:rsidR="001239B9" w:rsidRPr="00695FD6" w:rsidRDefault="001239B9" w:rsidP="00D8116B">
            <w:pPr>
              <w:jc w:val="right"/>
              <w:rPr>
                <w:b/>
                <w:sz w:val="24"/>
                <w:szCs w:val="24"/>
              </w:rPr>
            </w:pPr>
          </w:p>
        </w:tc>
        <w:tc>
          <w:tcPr>
            <w:tcW w:w="3483" w:type="dxa"/>
            <w:tcBorders>
              <w:bottom w:val="single" w:sz="4" w:space="0" w:color="auto"/>
            </w:tcBorders>
          </w:tcPr>
          <w:p w14:paraId="1DD6439D" w14:textId="77777777" w:rsidR="001239B9" w:rsidRPr="00695FD6" w:rsidRDefault="001239B9" w:rsidP="00D8116B">
            <w:pPr>
              <w:jc w:val="center"/>
              <w:rPr>
                <w:sz w:val="16"/>
                <w:szCs w:val="16"/>
              </w:rPr>
            </w:pPr>
          </w:p>
        </w:tc>
      </w:tr>
      <w:tr w:rsidR="001239B9" w:rsidRPr="00695FD6" w14:paraId="3F8AC6C1" w14:textId="77777777" w:rsidTr="00D8116B">
        <w:tc>
          <w:tcPr>
            <w:tcW w:w="5805" w:type="dxa"/>
          </w:tcPr>
          <w:p w14:paraId="74012474" w14:textId="77777777" w:rsidR="001239B9" w:rsidRPr="00695FD6" w:rsidRDefault="001239B9" w:rsidP="00D8116B">
            <w:pPr>
              <w:jc w:val="right"/>
              <w:rPr>
                <w:b/>
                <w:sz w:val="24"/>
                <w:szCs w:val="24"/>
              </w:rPr>
            </w:pPr>
          </w:p>
        </w:tc>
        <w:tc>
          <w:tcPr>
            <w:tcW w:w="3483" w:type="dxa"/>
            <w:tcBorders>
              <w:top w:val="single" w:sz="4" w:space="0" w:color="auto"/>
            </w:tcBorders>
          </w:tcPr>
          <w:p w14:paraId="6AE07238" w14:textId="77777777" w:rsidR="001239B9" w:rsidRPr="00695FD6" w:rsidRDefault="001239B9" w:rsidP="00D8116B">
            <w:pPr>
              <w:jc w:val="center"/>
              <w:rPr>
                <w:b/>
                <w:sz w:val="16"/>
                <w:szCs w:val="16"/>
              </w:rPr>
            </w:pPr>
            <w:r w:rsidRPr="00695FD6">
              <w:rPr>
                <w:b/>
                <w:sz w:val="16"/>
                <w:szCs w:val="16"/>
              </w:rPr>
              <w:t>(ime i prezime ovlaštene osobe)</w:t>
            </w:r>
          </w:p>
        </w:tc>
      </w:tr>
    </w:tbl>
    <w:p w14:paraId="68064C9E" w14:textId="15D8960B" w:rsidR="00DA3EEE" w:rsidRDefault="00DA3EEE" w:rsidP="0093427A">
      <w:pPr>
        <w:spacing w:after="0" w:line="240" w:lineRule="auto"/>
      </w:pPr>
    </w:p>
    <w:p w14:paraId="3100E1BD" w14:textId="09E0DCEA" w:rsidR="0093427A" w:rsidRPr="0093427A" w:rsidRDefault="0093427A" w:rsidP="0093427A">
      <w:pPr>
        <w:spacing w:after="0" w:line="240" w:lineRule="auto"/>
        <w:rPr>
          <w:sz w:val="24"/>
          <w:szCs w:val="24"/>
        </w:rPr>
      </w:pPr>
    </w:p>
    <w:p w14:paraId="1287BAE7" w14:textId="4EAEB05F" w:rsidR="0093427A" w:rsidRPr="00943926" w:rsidRDefault="0093427A" w:rsidP="0093427A">
      <w:pPr>
        <w:spacing w:after="0" w:line="240" w:lineRule="auto"/>
        <w:rPr>
          <w:b/>
          <w:bCs/>
          <w:i/>
          <w:iCs/>
          <w:sz w:val="24"/>
          <w:szCs w:val="24"/>
        </w:rPr>
      </w:pPr>
      <w:r w:rsidRPr="00943926">
        <w:rPr>
          <w:b/>
          <w:bCs/>
          <w:i/>
          <w:iCs/>
          <w:sz w:val="24"/>
          <w:szCs w:val="24"/>
        </w:rPr>
        <w:t xml:space="preserve">Napomena: </w:t>
      </w:r>
    </w:p>
    <w:p w14:paraId="4A9CAC20" w14:textId="50743950" w:rsidR="00943926" w:rsidRPr="00943926" w:rsidRDefault="00943926" w:rsidP="00943926">
      <w:pPr>
        <w:jc w:val="both"/>
        <w:rPr>
          <w:sz w:val="24"/>
          <w:szCs w:val="24"/>
        </w:rPr>
      </w:pPr>
      <w:r w:rsidRPr="00943926">
        <w:rPr>
          <w:sz w:val="24"/>
          <w:szCs w:val="24"/>
        </w:rPr>
        <w:t>U</w:t>
      </w:r>
      <w:r>
        <w:rPr>
          <w:sz w:val="24"/>
          <w:szCs w:val="24"/>
        </w:rPr>
        <w:t>z</w:t>
      </w:r>
      <w:r w:rsidRPr="00943926">
        <w:rPr>
          <w:sz w:val="24"/>
          <w:szCs w:val="24"/>
        </w:rPr>
        <w:t xml:space="preserve"> popunjenu tehničku specifikaciju ponuditelj je dužan priložiti prospektnu dokumentaciju proizvođača i drugu tehničku dokumentaciju proizvođača vezanu isključivo za predmet nabave iz koje se jasno razaznaju sve tražene tehničke karakteristike. Ukoliko se iz prospektne dokumentacije proizvođača ne može vidjeti tražena tehnička karakteristika ponuditelj je dužan dostaviti izjavu proizvođača ili ovlaštenog distributera u kojoj garantira mogućnost isporuke svake stavke od traženih karakteristika koje nisu vidljive iz prospekta. Svi dokumenti moraju biti dostavljeni na hrvatskom jeziku ili, ukoliko se prilažu na stranom jeziku, popraćeni prijevodom na hrvatski jezik od strane stalnog sudskog tumača.</w:t>
      </w:r>
    </w:p>
    <w:sectPr w:rsidR="00943926" w:rsidRPr="00943926" w:rsidSect="007E14CF">
      <w:pgSz w:w="11906" w:h="16838"/>
      <w:pgMar w:top="993"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2391" w14:textId="77777777" w:rsidR="00673ECF" w:rsidRDefault="00673ECF" w:rsidP="0093427A">
      <w:pPr>
        <w:spacing w:after="0" w:line="240" w:lineRule="auto"/>
      </w:pPr>
      <w:r>
        <w:separator/>
      </w:r>
    </w:p>
  </w:endnote>
  <w:endnote w:type="continuationSeparator" w:id="0">
    <w:p w14:paraId="7571A5C2" w14:textId="77777777" w:rsidR="00673ECF" w:rsidRDefault="00673ECF" w:rsidP="0093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EC7C" w14:textId="77777777" w:rsidR="00673ECF" w:rsidRDefault="00673ECF" w:rsidP="0093427A">
      <w:pPr>
        <w:spacing w:after="0" w:line="240" w:lineRule="auto"/>
      </w:pPr>
      <w:r>
        <w:separator/>
      </w:r>
    </w:p>
  </w:footnote>
  <w:footnote w:type="continuationSeparator" w:id="0">
    <w:p w14:paraId="6730320E" w14:textId="77777777" w:rsidR="00673ECF" w:rsidRDefault="00673ECF" w:rsidP="00934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6B18"/>
    <w:multiLevelType w:val="hybridMultilevel"/>
    <w:tmpl w:val="0CDA75D4"/>
    <w:lvl w:ilvl="0" w:tplc="048816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C07C00"/>
    <w:multiLevelType w:val="hybridMultilevel"/>
    <w:tmpl w:val="A9D84240"/>
    <w:lvl w:ilvl="0" w:tplc="1CE61380">
      <w:start w:val="1"/>
      <w:numFmt w:val="decimal"/>
      <w:lvlText w:val="%1."/>
      <w:lvlJc w:val="left"/>
      <w:pPr>
        <w:ind w:left="0" w:hanging="360"/>
      </w:pPr>
      <w:rPr>
        <w:rFonts w:ascii="Calibri" w:eastAsia="Calibri" w:hAnsi="Calibri" w:hint="default"/>
        <w:sz w:val="22"/>
        <w:szCs w:val="22"/>
      </w:rPr>
    </w:lvl>
    <w:lvl w:ilvl="1" w:tplc="61B000D0">
      <w:start w:val="1"/>
      <w:numFmt w:val="bullet"/>
      <w:lvlText w:val="•"/>
      <w:lvlJc w:val="left"/>
      <w:pPr>
        <w:ind w:left="0" w:firstLine="0"/>
      </w:pPr>
    </w:lvl>
    <w:lvl w:ilvl="2" w:tplc="8D56C73E">
      <w:start w:val="1"/>
      <w:numFmt w:val="bullet"/>
      <w:lvlText w:val="•"/>
      <w:lvlJc w:val="left"/>
      <w:pPr>
        <w:ind w:left="0" w:firstLine="0"/>
      </w:pPr>
    </w:lvl>
    <w:lvl w:ilvl="3" w:tplc="0890D742">
      <w:start w:val="1"/>
      <w:numFmt w:val="bullet"/>
      <w:lvlText w:val="•"/>
      <w:lvlJc w:val="left"/>
      <w:pPr>
        <w:ind w:left="0" w:firstLine="0"/>
      </w:pPr>
    </w:lvl>
    <w:lvl w:ilvl="4" w:tplc="79C638BC">
      <w:start w:val="1"/>
      <w:numFmt w:val="bullet"/>
      <w:lvlText w:val="•"/>
      <w:lvlJc w:val="left"/>
      <w:pPr>
        <w:ind w:left="0" w:firstLine="0"/>
      </w:pPr>
    </w:lvl>
    <w:lvl w:ilvl="5" w:tplc="D64CB2D4">
      <w:start w:val="1"/>
      <w:numFmt w:val="bullet"/>
      <w:lvlText w:val="•"/>
      <w:lvlJc w:val="left"/>
      <w:pPr>
        <w:ind w:left="0" w:firstLine="0"/>
      </w:pPr>
    </w:lvl>
    <w:lvl w:ilvl="6" w:tplc="FE02420C">
      <w:start w:val="1"/>
      <w:numFmt w:val="bullet"/>
      <w:lvlText w:val="•"/>
      <w:lvlJc w:val="left"/>
      <w:pPr>
        <w:ind w:left="0" w:firstLine="0"/>
      </w:pPr>
    </w:lvl>
    <w:lvl w:ilvl="7" w:tplc="108080D4">
      <w:start w:val="1"/>
      <w:numFmt w:val="bullet"/>
      <w:lvlText w:val="•"/>
      <w:lvlJc w:val="left"/>
      <w:pPr>
        <w:ind w:left="0" w:firstLine="0"/>
      </w:pPr>
    </w:lvl>
    <w:lvl w:ilvl="8" w:tplc="D8B6484E">
      <w:start w:val="1"/>
      <w:numFmt w:val="bullet"/>
      <w:lvlText w:val="•"/>
      <w:lvlJc w:val="left"/>
      <w:pPr>
        <w:ind w:left="0" w:firstLine="0"/>
      </w:pPr>
    </w:lvl>
  </w:abstractNum>
  <w:num w:numId="1" w16cid:durableId="287205744">
    <w:abstractNumId w:val="1"/>
  </w:num>
  <w:num w:numId="2" w16cid:durableId="149252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02"/>
    <w:rsid w:val="000613FA"/>
    <w:rsid w:val="00093B98"/>
    <w:rsid w:val="000B18DF"/>
    <w:rsid w:val="000F370B"/>
    <w:rsid w:val="00106300"/>
    <w:rsid w:val="00110B1A"/>
    <w:rsid w:val="001239B9"/>
    <w:rsid w:val="0015431C"/>
    <w:rsid w:val="00175AC7"/>
    <w:rsid w:val="001A42D4"/>
    <w:rsid w:val="001B4051"/>
    <w:rsid w:val="001D19F9"/>
    <w:rsid w:val="002151EB"/>
    <w:rsid w:val="002217C7"/>
    <w:rsid w:val="0025750C"/>
    <w:rsid w:val="00296F43"/>
    <w:rsid w:val="00382C36"/>
    <w:rsid w:val="003B4DBC"/>
    <w:rsid w:val="003C6E81"/>
    <w:rsid w:val="003E7E7A"/>
    <w:rsid w:val="003F00EC"/>
    <w:rsid w:val="00430EAE"/>
    <w:rsid w:val="00436EF2"/>
    <w:rsid w:val="0044164D"/>
    <w:rsid w:val="00463699"/>
    <w:rsid w:val="005159D9"/>
    <w:rsid w:val="00517C8A"/>
    <w:rsid w:val="00573C3B"/>
    <w:rsid w:val="00582682"/>
    <w:rsid w:val="005932BD"/>
    <w:rsid w:val="005A7C63"/>
    <w:rsid w:val="005D6E08"/>
    <w:rsid w:val="00614C9D"/>
    <w:rsid w:val="00620608"/>
    <w:rsid w:val="00673ECF"/>
    <w:rsid w:val="006A2DC9"/>
    <w:rsid w:val="006B0DDD"/>
    <w:rsid w:val="00755F70"/>
    <w:rsid w:val="007E14CF"/>
    <w:rsid w:val="007E6172"/>
    <w:rsid w:val="008C0CFF"/>
    <w:rsid w:val="008C5775"/>
    <w:rsid w:val="008D54A0"/>
    <w:rsid w:val="008D7311"/>
    <w:rsid w:val="008F7131"/>
    <w:rsid w:val="00901366"/>
    <w:rsid w:val="009060EB"/>
    <w:rsid w:val="009244CA"/>
    <w:rsid w:val="00933925"/>
    <w:rsid w:val="0093427A"/>
    <w:rsid w:val="00943926"/>
    <w:rsid w:val="00965676"/>
    <w:rsid w:val="00986B17"/>
    <w:rsid w:val="009B5C9E"/>
    <w:rsid w:val="009D0C93"/>
    <w:rsid w:val="009F1EA4"/>
    <w:rsid w:val="00A61D0F"/>
    <w:rsid w:val="00AC76E3"/>
    <w:rsid w:val="00AD428F"/>
    <w:rsid w:val="00B6053F"/>
    <w:rsid w:val="00BA2C0D"/>
    <w:rsid w:val="00BC2C97"/>
    <w:rsid w:val="00BD3346"/>
    <w:rsid w:val="00BD3696"/>
    <w:rsid w:val="00BE7D55"/>
    <w:rsid w:val="00C1404E"/>
    <w:rsid w:val="00C17008"/>
    <w:rsid w:val="00C27EF5"/>
    <w:rsid w:val="00C333EB"/>
    <w:rsid w:val="00CC0032"/>
    <w:rsid w:val="00CC3F19"/>
    <w:rsid w:val="00CD0632"/>
    <w:rsid w:val="00CD628F"/>
    <w:rsid w:val="00CF7CDA"/>
    <w:rsid w:val="00D111B0"/>
    <w:rsid w:val="00D47DDB"/>
    <w:rsid w:val="00D52188"/>
    <w:rsid w:val="00DA3EEE"/>
    <w:rsid w:val="00DB099F"/>
    <w:rsid w:val="00DD5502"/>
    <w:rsid w:val="00DD6DB9"/>
    <w:rsid w:val="00DE73D9"/>
    <w:rsid w:val="00E55E0E"/>
    <w:rsid w:val="00E933DB"/>
    <w:rsid w:val="00EE4537"/>
    <w:rsid w:val="00F04C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FC47"/>
  <w15:docId w15:val="{A2640867-5A7F-4D69-9204-32800D39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5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55F70"/>
    <w:pPr>
      <w:ind w:left="720"/>
      <w:contextualSpacing/>
    </w:pPr>
  </w:style>
  <w:style w:type="paragraph" w:customStyle="1" w:styleId="Default">
    <w:name w:val="Default"/>
    <w:rsid w:val="001239B9"/>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93427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3427A"/>
  </w:style>
  <w:style w:type="paragraph" w:styleId="Podnoje">
    <w:name w:val="footer"/>
    <w:basedOn w:val="Normal"/>
    <w:link w:val="PodnojeChar"/>
    <w:uiPriority w:val="99"/>
    <w:unhideWhenUsed/>
    <w:rsid w:val="0093427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3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415</Words>
  <Characters>2372</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korisnik3</dc:creator>
  <cp:lastModifiedBy>Sandro Miko</cp:lastModifiedBy>
  <cp:revision>14</cp:revision>
  <cp:lastPrinted>2022-03-24T10:46:00Z</cp:lastPrinted>
  <dcterms:created xsi:type="dcterms:W3CDTF">2022-03-24T09:42:00Z</dcterms:created>
  <dcterms:modified xsi:type="dcterms:W3CDTF">2023-08-29T08:52:00Z</dcterms:modified>
</cp:coreProperties>
</file>