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D958" w14:textId="77777777" w:rsidR="00681C10" w:rsidRDefault="00681C10" w:rsidP="00681C10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7DF77D" w14:textId="597168B5" w:rsidR="00681C10" w:rsidRPr="00681C10" w:rsidRDefault="00681C10" w:rsidP="00681C10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81C10">
        <w:rPr>
          <w:rFonts w:asciiTheme="minorHAnsi" w:hAnsiTheme="minorHAnsi" w:cstheme="minorHAnsi"/>
          <w:b/>
          <w:bCs/>
          <w:szCs w:val="24"/>
        </w:rPr>
        <w:t>IZJAVA O DAVANJU SUGLASNOSTI ZA OBRADU OSOBNIH PODATAKA</w:t>
      </w:r>
    </w:p>
    <w:p w14:paraId="5E8C5498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4896316C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44F2CCC8" w14:textId="7554583A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Prihvaćanjem ove izjave smatra se da, kao podnositelj prijave (odnosno vlasnik/odgovorna osoba podnositelja prijave) na Javni poziv gospodarskim subjektima za dodjelu </w:t>
      </w:r>
      <w:r>
        <w:rPr>
          <w:rFonts w:asciiTheme="minorHAnsi" w:hAnsiTheme="minorHAnsi" w:cstheme="minorHAnsi"/>
          <w:szCs w:val="24"/>
        </w:rPr>
        <w:t>potpora</w:t>
      </w:r>
      <w:r w:rsidRPr="00681C1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za razvoj</w:t>
      </w:r>
      <w:r w:rsidRPr="00681C10">
        <w:rPr>
          <w:rFonts w:asciiTheme="minorHAnsi" w:hAnsiTheme="minorHAnsi" w:cstheme="minorHAnsi"/>
          <w:szCs w:val="24"/>
        </w:rPr>
        <w:t xml:space="preserve"> poduzetništva </w:t>
      </w:r>
      <w:r>
        <w:rPr>
          <w:rFonts w:asciiTheme="minorHAnsi" w:hAnsiTheme="minorHAnsi" w:cstheme="minorHAnsi"/>
          <w:szCs w:val="24"/>
        </w:rPr>
        <w:t>na području Općine Sračinec</w:t>
      </w:r>
      <w:r w:rsidRPr="00681C10">
        <w:rPr>
          <w:rFonts w:asciiTheme="minorHAnsi" w:hAnsiTheme="minorHAnsi" w:cstheme="minorHAnsi"/>
          <w:szCs w:val="24"/>
        </w:rPr>
        <w:t xml:space="preserve"> u 20</w:t>
      </w:r>
      <w:r>
        <w:rPr>
          <w:rFonts w:asciiTheme="minorHAnsi" w:hAnsiTheme="minorHAnsi" w:cstheme="minorHAnsi"/>
          <w:szCs w:val="24"/>
        </w:rPr>
        <w:t>2</w:t>
      </w:r>
      <w:r w:rsidR="0007706B">
        <w:rPr>
          <w:rFonts w:asciiTheme="minorHAnsi" w:hAnsiTheme="minorHAnsi" w:cstheme="minorHAnsi"/>
          <w:szCs w:val="24"/>
        </w:rPr>
        <w:t>4</w:t>
      </w:r>
      <w:r w:rsidRPr="00681C10">
        <w:rPr>
          <w:rFonts w:asciiTheme="minorHAnsi" w:hAnsiTheme="minorHAnsi" w:cstheme="minorHAnsi"/>
          <w:szCs w:val="24"/>
        </w:rPr>
        <w:t>. godini, temeljem Programa poticanja</w:t>
      </w:r>
      <w:r>
        <w:rPr>
          <w:rFonts w:asciiTheme="minorHAnsi" w:hAnsiTheme="minorHAnsi" w:cstheme="minorHAnsi"/>
          <w:szCs w:val="24"/>
        </w:rPr>
        <w:t xml:space="preserve"> razvoja </w:t>
      </w:r>
      <w:r w:rsidRPr="00681C10">
        <w:rPr>
          <w:rFonts w:asciiTheme="minorHAnsi" w:hAnsiTheme="minorHAnsi" w:cstheme="minorHAnsi"/>
          <w:szCs w:val="24"/>
        </w:rPr>
        <w:t xml:space="preserve">poduzetništva Općine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(„Služben</w:t>
      </w:r>
      <w:r>
        <w:rPr>
          <w:rFonts w:asciiTheme="minorHAnsi" w:hAnsiTheme="minorHAnsi" w:cstheme="minorHAnsi"/>
          <w:szCs w:val="24"/>
        </w:rPr>
        <w:t>i</w:t>
      </w:r>
      <w:r w:rsidRPr="00681C1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vjesnik Varaždinske županije, broj 104/21</w:t>
      </w:r>
      <w:r w:rsidR="0007706B">
        <w:rPr>
          <w:rFonts w:asciiTheme="minorHAnsi" w:hAnsiTheme="minorHAnsi" w:cstheme="minorHAnsi"/>
          <w:szCs w:val="24"/>
        </w:rPr>
        <w:t xml:space="preserve"> i 80/23</w:t>
      </w:r>
      <w:r w:rsidRPr="00681C10">
        <w:rPr>
          <w:rFonts w:asciiTheme="minorHAnsi" w:hAnsiTheme="minorHAnsi" w:cstheme="minorHAnsi"/>
          <w:szCs w:val="24"/>
        </w:rPr>
        <w:t xml:space="preserve">) slobodno i izričito dajete privolu za prikupljanje i daljnju obradu Vaših osobnih podataka ustupljenih Općini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u svrhu provedbe Javnog poziva - obrade i ocjene zaprimljenih prijava po javnom pozivu, dodjele </w:t>
      </w:r>
      <w:r>
        <w:rPr>
          <w:rFonts w:asciiTheme="minorHAnsi" w:hAnsiTheme="minorHAnsi" w:cstheme="minorHAnsi"/>
          <w:szCs w:val="24"/>
        </w:rPr>
        <w:t>potpora</w:t>
      </w:r>
      <w:r w:rsidRPr="00681C10">
        <w:rPr>
          <w:rFonts w:asciiTheme="minorHAnsi" w:hAnsiTheme="minorHAnsi" w:cstheme="minorHAnsi"/>
          <w:szCs w:val="24"/>
        </w:rPr>
        <w:t xml:space="preserve">, statističke obrade podataka o zaprimljenim zahtjevima, kao i da ste poštivali odredbe Uredbe(EU) 2016/679 Europskog parlamenta i Vijeća od 27. travnja 2016. o zaštiti pojedinaca u vezi s obradom osobnih podataka i o slobodnom kretanju takvih podataka te o stavljanju izvan snage Direktive 95/46/EZ (Opća uredba o zaštiti podataka-GDPR) i Zakona o provedbi Opće uredbe o zaštiti podataka („Narodne novine“ broj 42/2018) pri prikupljanju </w:t>
      </w:r>
      <w:r>
        <w:rPr>
          <w:rFonts w:asciiTheme="minorHAnsi" w:hAnsiTheme="minorHAnsi" w:cstheme="minorHAnsi"/>
          <w:szCs w:val="24"/>
        </w:rPr>
        <w:t>i</w:t>
      </w:r>
      <w:r w:rsidRPr="00681C10">
        <w:rPr>
          <w:rFonts w:asciiTheme="minorHAnsi" w:hAnsiTheme="minorHAnsi" w:cstheme="minorHAnsi"/>
          <w:szCs w:val="24"/>
        </w:rPr>
        <w:t xml:space="preserve"> ustupanju Općini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osobnih podataka trećih osoba za potrebe prijave na Javni poziv. </w:t>
      </w:r>
    </w:p>
    <w:p w14:paraId="31A6F89D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6D9C5E59" w14:textId="77777777" w:rsidR="00681C10" w:rsidRPr="00681C10" w:rsidRDefault="00681C10" w:rsidP="00681C10">
      <w:pPr>
        <w:spacing w:after="0" w:line="24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 xml:space="preserve">Podaci će se čuvati i obrađivati u roku od 10 godina od dana završetka provedbe navedenog Programa, sukladno Uredbi Komisije (EU) br. 1407/2013 оd 18. prosinca 2013. o primjeni članaka 107. i 108. Ugovora o funkcioniranju Europske unije na </w:t>
      </w:r>
      <w:r w:rsidRPr="00681C10">
        <w:rPr>
          <w:rFonts w:asciiTheme="minorHAnsi" w:hAnsiTheme="minorHAnsi" w:cstheme="minorHAnsi"/>
          <w:i/>
          <w:iCs/>
          <w:szCs w:val="24"/>
        </w:rPr>
        <w:t>de minimis</w:t>
      </w:r>
      <w:r w:rsidRPr="00681C10">
        <w:rPr>
          <w:rFonts w:asciiTheme="minorHAnsi" w:hAnsiTheme="minorHAnsi" w:cstheme="minorHAnsi"/>
          <w:szCs w:val="24"/>
        </w:rPr>
        <w:t xml:space="preserve"> potpore (Službeni list Europske Unije L 352/1).</w:t>
      </w:r>
    </w:p>
    <w:p w14:paraId="22DC68D5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CAE6773" w14:textId="58DFF103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Općina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će s dobivenim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podataka-GDPR) i Zakonu o provedbi Opće uredbe o zaštiti podataka („Narodne novine“ broj 42/2018) uz primjenu odgovarajućih tehničkih i sigurnosnih mjera, zaštite osobnih podataka od neovlaštenog pristupa, zlouporabe, otkrivanja gubitka ili uništenja.</w:t>
      </w:r>
    </w:p>
    <w:p w14:paraId="49C3B032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34B4D18" w14:textId="7D1F359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Općina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čuva povjerljivost dobivenih osobnih podataka te omogućava pristup i priopćavanje osobnih podataka zaposlenicima kojima su isti potrebni radi provedbe njihovih poslovnih aktivnosti te trećim osobama u slučajevima koji su izričito propisani zakonom te u prikazu. Nadalje, lista korisnika </w:t>
      </w:r>
      <w:r w:rsidR="00CF73C8">
        <w:rPr>
          <w:rFonts w:asciiTheme="minorHAnsi" w:hAnsiTheme="minorHAnsi" w:cstheme="minorHAnsi"/>
          <w:szCs w:val="24"/>
        </w:rPr>
        <w:t>potpora</w:t>
      </w:r>
      <w:r w:rsidRPr="00681C10">
        <w:rPr>
          <w:rFonts w:asciiTheme="minorHAnsi" w:hAnsiTheme="minorHAnsi" w:cstheme="minorHAnsi"/>
          <w:szCs w:val="24"/>
        </w:rPr>
        <w:t xml:space="preserve"> – s naznakom imena i prezimena vlasnika trgovačkog društva, obrta odnosno nositelja samostalnih zanimanja (a u skladu s kriterijima za ocjenu prijava na Javni poziv), objavit će se na web stranicama Općine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i u službenom glasilu Općine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>.</w:t>
      </w:r>
    </w:p>
    <w:p w14:paraId="2AD9973E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88BF35F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Dana privola se može povući u pisanom obliku u svako doba. </w:t>
      </w:r>
    </w:p>
    <w:p w14:paraId="72BAFD92" w14:textId="6C568F6E" w:rsidR="005116E7" w:rsidRDefault="005116E7">
      <w:pPr>
        <w:rPr>
          <w:rFonts w:asciiTheme="minorHAnsi" w:hAnsiTheme="minorHAnsi" w:cstheme="minorHAnsi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2489"/>
        <w:gridCol w:w="3296"/>
      </w:tblGrid>
      <w:tr w:rsidR="00681C10" w:rsidRPr="00681C10" w14:paraId="1C3CA778" w14:textId="77777777" w:rsidTr="00681C10">
        <w:tc>
          <w:tcPr>
            <w:tcW w:w="3369" w:type="dxa"/>
            <w:tcBorders>
              <w:bottom w:val="single" w:sz="4" w:space="0" w:color="auto"/>
            </w:tcBorders>
          </w:tcPr>
          <w:p w14:paraId="7ADA911C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2DFDD2B6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7D896D8D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  <w:tr w:rsidR="00681C10" w:rsidRPr="00681C10" w14:paraId="52AE24BC" w14:textId="77777777" w:rsidTr="00681C10">
        <w:tc>
          <w:tcPr>
            <w:tcW w:w="3369" w:type="dxa"/>
            <w:tcBorders>
              <w:top w:val="single" w:sz="4" w:space="0" w:color="auto"/>
            </w:tcBorders>
          </w:tcPr>
          <w:p w14:paraId="5DF17A23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681C10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(mjesto i datum)</w:t>
            </w:r>
          </w:p>
        </w:tc>
        <w:tc>
          <w:tcPr>
            <w:tcW w:w="2551" w:type="dxa"/>
            <w:vMerge w:val="restart"/>
          </w:tcPr>
          <w:p w14:paraId="13E77EDD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  <w:r w:rsidRPr="00681C10">
              <w:rPr>
                <w:rFonts w:ascii="Calibri" w:hAnsi="Calibri" w:cs="Calibri"/>
                <w:szCs w:val="24"/>
                <w:lang w:eastAsia="en-US"/>
              </w:rPr>
              <w:t>MP</w:t>
            </w:r>
          </w:p>
        </w:tc>
        <w:tc>
          <w:tcPr>
            <w:tcW w:w="3368" w:type="dxa"/>
            <w:tcBorders>
              <w:top w:val="single" w:sz="4" w:space="0" w:color="auto"/>
            </w:tcBorders>
          </w:tcPr>
          <w:p w14:paraId="32FA9836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681C10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(ime i prezime podnositelj zahtjeva)</w:t>
            </w:r>
          </w:p>
        </w:tc>
      </w:tr>
      <w:tr w:rsidR="00681C10" w:rsidRPr="00681C10" w14:paraId="72C2F9B6" w14:textId="77777777" w:rsidTr="00681C10">
        <w:tc>
          <w:tcPr>
            <w:tcW w:w="3369" w:type="dxa"/>
          </w:tcPr>
          <w:p w14:paraId="7DC42752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14:paraId="69256BA0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</w:tcPr>
          <w:p w14:paraId="5B9EB642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  <w:tr w:rsidR="00681C10" w:rsidRPr="00681C10" w14:paraId="7570F172" w14:textId="77777777" w:rsidTr="00681C10">
        <w:tc>
          <w:tcPr>
            <w:tcW w:w="3369" w:type="dxa"/>
          </w:tcPr>
          <w:p w14:paraId="3CF29EFF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2CA7B6C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6CEDAF74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  <w:tr w:rsidR="00681C10" w:rsidRPr="00681C10" w14:paraId="2429FE73" w14:textId="77777777" w:rsidTr="00681C10">
        <w:tc>
          <w:tcPr>
            <w:tcW w:w="3369" w:type="dxa"/>
          </w:tcPr>
          <w:p w14:paraId="08EB8972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F048499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14:paraId="7B5FC588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681C10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(potpis podnositelja zahtjeva)</w:t>
            </w:r>
          </w:p>
        </w:tc>
      </w:tr>
    </w:tbl>
    <w:p w14:paraId="4FC95BFB" w14:textId="77777777" w:rsidR="00681C10" w:rsidRPr="00681C10" w:rsidRDefault="00681C10">
      <w:pPr>
        <w:rPr>
          <w:rFonts w:asciiTheme="minorHAnsi" w:hAnsiTheme="minorHAnsi" w:cstheme="minorHAnsi"/>
          <w:szCs w:val="24"/>
        </w:rPr>
      </w:pPr>
    </w:p>
    <w:sectPr w:rsidR="00681C10" w:rsidRPr="0068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10"/>
    <w:rsid w:val="0007706B"/>
    <w:rsid w:val="00425EF7"/>
    <w:rsid w:val="005116E7"/>
    <w:rsid w:val="00681C10"/>
    <w:rsid w:val="00C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18A8"/>
  <w15:chartTrackingRefBased/>
  <w15:docId w15:val="{7118C9B9-F61F-4B7D-B783-072A9DF2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10"/>
    <w:pPr>
      <w:spacing w:line="256" w:lineRule="auto"/>
    </w:pPr>
    <w:rPr>
      <w:rFonts w:ascii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3</cp:revision>
  <dcterms:created xsi:type="dcterms:W3CDTF">2022-01-25T10:28:00Z</dcterms:created>
  <dcterms:modified xsi:type="dcterms:W3CDTF">2024-01-29T07:10:00Z</dcterms:modified>
</cp:coreProperties>
</file>